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42"/>
        <w:gridCol w:w="6481"/>
        <w:gridCol w:w="2977"/>
      </w:tblGrid>
      <w:tr w:rsidR="00306813" w:rsidRPr="00891588" w14:paraId="2AFDD1AC" w14:textId="77777777" w:rsidTr="00C4673D">
        <w:tc>
          <w:tcPr>
            <w:tcW w:w="4542" w:type="dxa"/>
          </w:tcPr>
          <w:p w14:paraId="6216F155" w14:textId="77777777" w:rsidR="00306813" w:rsidRPr="00053EFB" w:rsidRDefault="00306813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Unitatea de </w:t>
            </w:r>
            <w:proofErr w:type="spellStart"/>
            <w:r w:rsidRPr="00053EFB">
              <w:rPr>
                <w:sz w:val="24"/>
                <w:szCs w:val="24"/>
              </w:rPr>
              <w:t>învăţământ</w:t>
            </w:r>
            <w:proofErr w:type="spellEnd"/>
            <w:r w:rsidRPr="00053EFB">
              <w:rPr>
                <w:sz w:val="24"/>
                <w:szCs w:val="24"/>
              </w:rPr>
              <w:t xml:space="preserve">......................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25352D03" w14:textId="77777777" w:rsidR="00306813" w:rsidRPr="00053EFB" w:rsidRDefault="00306813" w:rsidP="00C4673D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Matematică - Algebră                                                                    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040C8B7C" w14:textId="77777777" w:rsidR="00306813" w:rsidRPr="00891588" w:rsidRDefault="00306813" w:rsidP="00C4673D">
            <w:pPr>
              <w:rPr>
                <w:b/>
                <w:szCs w:val="22"/>
              </w:rPr>
            </w:pPr>
            <w:r w:rsidRPr="00053EFB">
              <w:rPr>
                <w:sz w:val="24"/>
                <w:szCs w:val="24"/>
              </w:rPr>
              <w:t>Clasa: a VIII-a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b/>
                <w:sz w:val="24"/>
                <w:szCs w:val="24"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</w:p>
        </w:tc>
        <w:tc>
          <w:tcPr>
            <w:tcW w:w="6481" w:type="dxa"/>
          </w:tcPr>
          <w:p w14:paraId="704FBAC8" w14:textId="77777777" w:rsidR="00306813" w:rsidRPr="00891588" w:rsidRDefault="00306813" w:rsidP="00C4673D">
            <w:pPr>
              <w:tabs>
                <w:tab w:val="left" w:pos="3240"/>
              </w:tabs>
              <w:rPr>
                <w:b/>
                <w:szCs w:val="22"/>
              </w:rPr>
            </w:pPr>
          </w:p>
        </w:tc>
        <w:tc>
          <w:tcPr>
            <w:tcW w:w="2977" w:type="dxa"/>
          </w:tcPr>
          <w:p w14:paraId="3DBD8756" w14:textId="77777777" w:rsidR="00306813" w:rsidRPr="00891588" w:rsidRDefault="00306813" w:rsidP="00C4673D">
            <w:pPr>
              <w:rPr>
                <w:b/>
                <w:szCs w:val="22"/>
              </w:rPr>
            </w:pPr>
          </w:p>
        </w:tc>
      </w:tr>
    </w:tbl>
    <w:p w14:paraId="47AE185E" w14:textId="1BF2B4F5" w:rsidR="00306813" w:rsidRPr="00306813" w:rsidRDefault="00306813" w:rsidP="00306813">
      <w:pPr>
        <w:jc w:val="center"/>
        <w:rPr>
          <w:sz w:val="24"/>
          <w:lang w:val="en-US"/>
        </w:rPr>
      </w:pPr>
      <w:r w:rsidRPr="00891588">
        <w:rPr>
          <w:sz w:val="24"/>
        </w:rPr>
        <w:t xml:space="preserve">Unitatea de </w:t>
      </w:r>
      <w:proofErr w:type="spellStart"/>
      <w:r w:rsidRPr="00891588">
        <w:rPr>
          <w:sz w:val="24"/>
        </w:rPr>
        <w:t>învăţare</w:t>
      </w:r>
      <w:proofErr w:type="spellEnd"/>
      <w:r w:rsidRPr="00891588">
        <w:rPr>
          <w:sz w:val="24"/>
          <w:lang w:val="fr-FR"/>
        </w:rPr>
        <w:t>:</w:t>
      </w:r>
      <w:r w:rsidRPr="00891588">
        <w:rPr>
          <w:sz w:val="24"/>
        </w:rPr>
        <w:t xml:space="preserve"> </w:t>
      </w:r>
      <w:r>
        <w:rPr>
          <w:b/>
          <w:sz w:val="24"/>
        </w:rPr>
        <w:t>Calcul algebric în R</w:t>
      </w:r>
    </w:p>
    <w:p w14:paraId="7CE9A5F6" w14:textId="1DE46ECD" w:rsidR="00306813" w:rsidRPr="00891588" w:rsidRDefault="00306813" w:rsidP="00306813">
      <w:pPr>
        <w:tabs>
          <w:tab w:val="left" w:pos="142"/>
        </w:tabs>
        <w:rPr>
          <w:b/>
          <w:bCs/>
          <w:sz w:val="24"/>
          <w:lang w:val="en-US"/>
        </w:rPr>
      </w:pPr>
      <w:r w:rsidRPr="00891588">
        <w:rPr>
          <w:sz w:val="24"/>
        </w:rPr>
        <w:t>Nr. ore alocate</w:t>
      </w:r>
      <w:r w:rsidRPr="00891588">
        <w:rPr>
          <w:sz w:val="24"/>
          <w:lang w:val="en-US"/>
        </w:rPr>
        <w:t xml:space="preserve">: </w:t>
      </w:r>
      <w:r>
        <w:rPr>
          <w:sz w:val="24"/>
          <w:lang w:val="en-US"/>
        </w:rPr>
        <w:t>16</w:t>
      </w:r>
    </w:p>
    <w:p w14:paraId="2A90CA13" w14:textId="77777777" w:rsidR="00306813" w:rsidRDefault="00306813" w:rsidP="00306813">
      <w:pPr>
        <w:ind w:left="165"/>
        <w:rPr>
          <w:b/>
        </w:rPr>
      </w:pPr>
    </w:p>
    <w:p w14:paraId="4A7895F0" w14:textId="77777777" w:rsidR="00306813" w:rsidRPr="00B9063B" w:rsidRDefault="00306813" w:rsidP="00306813">
      <w:pPr>
        <w:spacing w:before="1"/>
        <w:jc w:val="center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PROIECTUL</w:t>
      </w:r>
      <w:r w:rsidRPr="00B9063B">
        <w:rPr>
          <w:b/>
          <w:spacing w:val="-9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UNITĂȚII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8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ÎNVĂȚARE</w:t>
      </w:r>
    </w:p>
    <w:p w14:paraId="483975D9" w14:textId="77777777" w:rsidR="007B6AB1" w:rsidRDefault="007B6AB1">
      <w:pPr>
        <w:spacing w:before="84"/>
        <w:rPr>
          <w:b/>
          <w:sz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28"/>
        <w:gridCol w:w="6956"/>
        <w:gridCol w:w="2131"/>
        <w:gridCol w:w="2156"/>
      </w:tblGrid>
      <w:tr w:rsidR="007B6AB1" w14:paraId="58F74074" w14:textId="77777777">
        <w:trPr>
          <w:trHeight w:val="505"/>
        </w:trPr>
        <w:tc>
          <w:tcPr>
            <w:tcW w:w="2336" w:type="dxa"/>
            <w:shd w:val="clear" w:color="auto" w:fill="B6DDE8"/>
          </w:tcPr>
          <w:p w14:paraId="5F6AD1E2" w14:textId="77777777" w:rsidR="007B6AB1" w:rsidRDefault="002A056C">
            <w:pPr>
              <w:pStyle w:val="TableParagraph"/>
              <w:spacing w:before="126"/>
              <w:ind w:left="108"/>
              <w:rPr>
                <w:b/>
              </w:rPr>
            </w:pPr>
            <w:r>
              <w:rPr>
                <w:b/>
                <w:spacing w:val="-2"/>
              </w:rPr>
              <w:t>Conținuturi</w:t>
            </w:r>
          </w:p>
        </w:tc>
        <w:tc>
          <w:tcPr>
            <w:tcW w:w="628" w:type="dxa"/>
            <w:shd w:val="clear" w:color="auto" w:fill="B6DDE8"/>
          </w:tcPr>
          <w:p w14:paraId="2002B2F4" w14:textId="77777777" w:rsidR="007B6AB1" w:rsidRDefault="002A056C">
            <w:pPr>
              <w:pStyle w:val="TableParagraph"/>
              <w:spacing w:before="126"/>
              <w:ind w:left="10" w:right="7"/>
              <w:jc w:val="center"/>
              <w:rPr>
                <w:b/>
              </w:rPr>
            </w:pPr>
            <w:r>
              <w:rPr>
                <w:b/>
                <w:spacing w:val="-5"/>
              </w:rPr>
              <w:t>CS</w:t>
            </w:r>
          </w:p>
        </w:tc>
        <w:tc>
          <w:tcPr>
            <w:tcW w:w="6956" w:type="dxa"/>
            <w:shd w:val="clear" w:color="auto" w:fill="B6DDE8"/>
          </w:tcPr>
          <w:p w14:paraId="22980B0A" w14:textId="77777777" w:rsidR="007B6AB1" w:rsidRDefault="002A056C">
            <w:pPr>
              <w:pStyle w:val="TableParagraph"/>
              <w:spacing w:before="126"/>
              <w:ind w:left="2230" w:right="2219"/>
              <w:jc w:val="center"/>
              <w:rPr>
                <w:b/>
              </w:rPr>
            </w:pPr>
            <w:r>
              <w:rPr>
                <w:b/>
              </w:rPr>
              <w:t>Activități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învățare</w:t>
            </w:r>
          </w:p>
        </w:tc>
        <w:tc>
          <w:tcPr>
            <w:tcW w:w="2131" w:type="dxa"/>
            <w:shd w:val="clear" w:color="auto" w:fill="B6DDE8"/>
          </w:tcPr>
          <w:p w14:paraId="3DEC54A7" w14:textId="77777777" w:rsidR="007B6AB1" w:rsidRDefault="002A056C">
            <w:pPr>
              <w:pStyle w:val="TableParagraph"/>
              <w:spacing w:line="252" w:lineRule="exact"/>
              <w:ind w:left="193" w:firstLine="49"/>
              <w:rPr>
                <w:b/>
              </w:rPr>
            </w:pPr>
            <w:r>
              <w:rPr>
                <w:b/>
              </w:rPr>
              <w:t>Resurse/forme de organizare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clasei</w:t>
            </w:r>
          </w:p>
        </w:tc>
        <w:tc>
          <w:tcPr>
            <w:tcW w:w="2156" w:type="dxa"/>
            <w:shd w:val="clear" w:color="auto" w:fill="B6DDE8"/>
          </w:tcPr>
          <w:p w14:paraId="2E78523A" w14:textId="77777777" w:rsidR="007B6AB1" w:rsidRDefault="002A056C">
            <w:pPr>
              <w:pStyle w:val="TableParagraph"/>
              <w:spacing w:before="126"/>
              <w:ind w:left="651"/>
              <w:rPr>
                <w:b/>
              </w:rPr>
            </w:pPr>
            <w:r>
              <w:rPr>
                <w:b/>
                <w:spacing w:val="-2"/>
              </w:rPr>
              <w:t>Evaluare</w:t>
            </w:r>
          </w:p>
        </w:tc>
      </w:tr>
      <w:tr w:rsidR="00CE28AA" w14:paraId="4B445EBA" w14:textId="77777777" w:rsidTr="006C05B3">
        <w:trPr>
          <w:trHeight w:val="3968"/>
        </w:trPr>
        <w:tc>
          <w:tcPr>
            <w:tcW w:w="2336" w:type="dxa"/>
            <w:shd w:val="clear" w:color="auto" w:fill="auto"/>
          </w:tcPr>
          <w:p w14:paraId="207083A0" w14:textId="742ECB24" w:rsidR="00CE28AA" w:rsidRDefault="00CE28AA" w:rsidP="00382E1F">
            <w:pPr>
              <w:pStyle w:val="TableParagraph"/>
              <w:tabs>
                <w:tab w:val="left" w:pos="248"/>
              </w:tabs>
              <w:spacing w:before="1" w:line="230" w:lineRule="auto"/>
              <w:ind w:left="39" w:right="207"/>
            </w:pPr>
            <w:r>
              <w:t>1. Adunarea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-14"/>
              </w:rPr>
              <w:t xml:space="preserve"> </w:t>
            </w:r>
            <w:r>
              <w:t>scăderea numerelor reale</w:t>
            </w:r>
          </w:p>
          <w:p w14:paraId="7B37B53E" w14:textId="6D5CB199" w:rsidR="00CE28AA" w:rsidRDefault="00CE28AA">
            <w:pPr>
              <w:pStyle w:val="TableParagraph"/>
              <w:spacing w:line="250" w:lineRule="atLeast"/>
              <w:ind w:left="39"/>
            </w:pPr>
            <w:r>
              <w:t>reprezentate</w:t>
            </w:r>
            <w:r>
              <w:rPr>
                <w:spacing w:val="-14"/>
              </w:rPr>
              <w:t xml:space="preserve"> </w:t>
            </w:r>
            <w:r>
              <w:t>prin</w:t>
            </w:r>
            <w:r>
              <w:rPr>
                <w:spacing w:val="-14"/>
              </w:rPr>
              <w:t xml:space="preserve"> </w:t>
            </w:r>
            <w:r>
              <w:t>litere. Reducerea termenilor</w:t>
            </w:r>
          </w:p>
          <w:p w14:paraId="233103B6" w14:textId="77777777" w:rsidR="00CE28AA" w:rsidRDefault="00CE28AA" w:rsidP="00382E1F">
            <w:pPr>
              <w:pStyle w:val="TableParagraph"/>
              <w:tabs>
                <w:tab w:val="left" w:pos="248"/>
              </w:tabs>
              <w:spacing w:before="1" w:line="230" w:lineRule="auto"/>
              <w:ind w:left="39" w:right="319"/>
            </w:pPr>
            <w:proofErr w:type="spellStart"/>
            <w:r>
              <w:t>Înmulţirea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împărţirea</w:t>
            </w:r>
            <w:proofErr w:type="spellEnd"/>
            <w:r>
              <w:t xml:space="preserve"> numerelor</w:t>
            </w:r>
          </w:p>
          <w:p w14:paraId="360C7C29" w14:textId="77777777" w:rsidR="00CE28AA" w:rsidRDefault="00CE28AA" w:rsidP="00382E1F">
            <w:pPr>
              <w:pStyle w:val="TableParagraph"/>
              <w:spacing w:line="252" w:lineRule="exact"/>
              <w:ind w:left="39"/>
            </w:pPr>
            <w:r>
              <w:t>reale</w:t>
            </w:r>
            <w:r>
              <w:rPr>
                <w:spacing w:val="-14"/>
              </w:rPr>
              <w:t xml:space="preserve"> </w:t>
            </w:r>
            <w:r>
              <w:t>reprezentate</w:t>
            </w:r>
            <w:r>
              <w:rPr>
                <w:spacing w:val="-14"/>
              </w:rPr>
              <w:t xml:space="preserve"> </w:t>
            </w:r>
            <w:r>
              <w:t xml:space="preserve">prin </w:t>
            </w:r>
            <w:r>
              <w:rPr>
                <w:spacing w:val="-2"/>
              </w:rPr>
              <w:t>litere</w:t>
            </w:r>
          </w:p>
          <w:p w14:paraId="7FDD9F22" w14:textId="77777777" w:rsidR="00CE28AA" w:rsidRDefault="00CE28AA" w:rsidP="00382E1F">
            <w:pPr>
              <w:pStyle w:val="TableParagraph"/>
              <w:spacing w:line="252" w:lineRule="exact"/>
              <w:ind w:left="39"/>
            </w:pPr>
            <w:r>
              <w:t>Ridicarea</w:t>
            </w:r>
            <w:r>
              <w:rPr>
                <w:spacing w:val="-12"/>
              </w:rPr>
              <w:t xml:space="preserve"> </w:t>
            </w:r>
            <w:r>
              <w:t>la</w:t>
            </w:r>
            <w:r>
              <w:rPr>
                <w:spacing w:val="-12"/>
              </w:rPr>
              <w:t xml:space="preserve"> </w:t>
            </w:r>
            <w:r>
              <w:t>putere</w:t>
            </w:r>
            <w:r>
              <w:rPr>
                <w:spacing w:val="-11"/>
              </w:rPr>
              <w:t xml:space="preserve"> </w:t>
            </w:r>
            <w:r>
              <w:t>a numerelor reale reprezentate</w:t>
            </w:r>
            <w:r>
              <w:rPr>
                <w:spacing w:val="-2"/>
              </w:rPr>
              <w:t xml:space="preserve"> </w:t>
            </w:r>
            <w:r>
              <w:t>prin</w:t>
            </w:r>
            <w:r>
              <w:rPr>
                <w:spacing w:val="-1"/>
              </w:rPr>
              <w:t xml:space="preserve"> </w:t>
            </w:r>
            <w:r>
              <w:t>litere</w:t>
            </w:r>
          </w:p>
          <w:p w14:paraId="266D162E" w14:textId="77777777" w:rsidR="00CE28AA" w:rsidRDefault="00CE28AA" w:rsidP="00382E1F">
            <w:pPr>
              <w:pStyle w:val="TableParagraph"/>
              <w:spacing w:line="252" w:lineRule="exact"/>
              <w:ind w:left="39"/>
              <w:rPr>
                <w:spacing w:val="-2"/>
              </w:rPr>
            </w:pPr>
            <w:r>
              <w:t xml:space="preserve">Ordinea efectuării </w:t>
            </w:r>
            <w:proofErr w:type="spellStart"/>
            <w:r>
              <w:t>operaţiilor</w:t>
            </w:r>
            <w:proofErr w:type="spellEnd"/>
            <w:r>
              <w:t xml:space="preserve"> cu numere reale</w:t>
            </w:r>
            <w:r>
              <w:rPr>
                <w:spacing w:val="-14"/>
              </w:rPr>
              <w:t xml:space="preserve"> </w:t>
            </w:r>
            <w:r>
              <w:t>reprezentate</w:t>
            </w:r>
            <w:r>
              <w:rPr>
                <w:spacing w:val="-14"/>
              </w:rPr>
              <w:t xml:space="preserve"> </w:t>
            </w:r>
            <w:r>
              <w:t xml:space="preserve">prin </w:t>
            </w:r>
            <w:r>
              <w:rPr>
                <w:spacing w:val="-2"/>
              </w:rPr>
              <w:t>litere</w:t>
            </w:r>
          </w:p>
          <w:p w14:paraId="177650AB" w14:textId="1B7AC74E" w:rsidR="00CD2B51" w:rsidRDefault="00CD2B51" w:rsidP="00382E1F">
            <w:pPr>
              <w:pStyle w:val="TableParagraph"/>
              <w:spacing w:line="252" w:lineRule="exact"/>
              <w:ind w:left="39"/>
            </w:pPr>
            <w:r>
              <w:rPr>
                <w:spacing w:val="-2"/>
              </w:rPr>
              <w:t>(2 ore)</w:t>
            </w:r>
          </w:p>
        </w:tc>
        <w:tc>
          <w:tcPr>
            <w:tcW w:w="628" w:type="dxa"/>
          </w:tcPr>
          <w:p w14:paraId="1D84B430" w14:textId="77777777" w:rsidR="00CE28AA" w:rsidRDefault="00CE28AA">
            <w:pPr>
              <w:pStyle w:val="TableParagraph"/>
              <w:ind w:left="148"/>
              <w:rPr>
                <w:b/>
              </w:rPr>
            </w:pPr>
            <w:r>
              <w:rPr>
                <w:b/>
                <w:spacing w:val="-4"/>
              </w:rPr>
              <w:t>1.2.</w:t>
            </w:r>
          </w:p>
          <w:p w14:paraId="4947A01D" w14:textId="77777777" w:rsidR="00CE28AA" w:rsidRDefault="00CE28AA">
            <w:pPr>
              <w:pStyle w:val="TableParagraph"/>
              <w:spacing w:before="2"/>
              <w:ind w:left="148"/>
              <w:rPr>
                <w:b/>
              </w:rPr>
            </w:pPr>
            <w:r>
              <w:rPr>
                <w:b/>
                <w:spacing w:val="-4"/>
              </w:rPr>
              <w:t>2.2.</w:t>
            </w:r>
          </w:p>
          <w:p w14:paraId="5BD6512D" w14:textId="77777777" w:rsidR="00CE28AA" w:rsidRDefault="00CE28AA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7015342" w14:textId="5CDD4C4B" w:rsidR="00CE28AA" w:rsidRDefault="00CE28AA" w:rsidP="00382E1F">
            <w:pPr>
              <w:pStyle w:val="TableParagraph"/>
              <w:spacing w:line="253" w:lineRule="exact"/>
              <w:ind w:left="148"/>
              <w:rPr>
                <w:b/>
              </w:rPr>
            </w:pPr>
          </w:p>
        </w:tc>
        <w:tc>
          <w:tcPr>
            <w:tcW w:w="6956" w:type="dxa"/>
          </w:tcPr>
          <w:p w14:paraId="7C0AA469" w14:textId="77777777" w:rsidR="00CE28AA" w:rsidRPr="00271951" w:rsidRDefault="00CE28AA" w:rsidP="00382E1F">
            <w:pPr>
              <w:pStyle w:val="TableParagraph"/>
              <w:numPr>
                <w:ilvl w:val="0"/>
                <w:numId w:val="30"/>
              </w:numPr>
              <w:spacing w:before="123"/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 xml:space="preserve">Identificarea termenilor asemenea dintr-o expresie algebrică. </w:t>
            </w:r>
          </w:p>
          <w:p w14:paraId="2027902E" w14:textId="77777777" w:rsidR="00CE28AA" w:rsidRPr="00271951" w:rsidRDefault="00CE28AA" w:rsidP="00382E1F">
            <w:pPr>
              <w:pStyle w:val="TableParagraph"/>
              <w:numPr>
                <w:ilvl w:val="0"/>
                <w:numId w:val="30"/>
              </w:numPr>
              <w:spacing w:before="123"/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cu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numere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reale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reprezentate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prin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 xml:space="preserve">litere (adunarea, scăderea) </w:t>
            </w:r>
          </w:p>
          <w:p w14:paraId="28D2FBAB" w14:textId="77777777" w:rsidR="00CE28AA" w:rsidRPr="00271951" w:rsidRDefault="00CE28AA" w:rsidP="00382E1F">
            <w:pPr>
              <w:pStyle w:val="TableParagraph"/>
              <w:numPr>
                <w:ilvl w:val="0"/>
                <w:numId w:val="30"/>
              </w:numPr>
              <w:spacing w:line="250" w:lineRule="exact"/>
              <w:rPr>
                <w:i/>
                <w:iCs/>
              </w:rPr>
            </w:pPr>
            <w:r w:rsidRPr="00271951">
              <w:rPr>
                <w:i/>
                <w:iCs/>
              </w:rPr>
              <w:t>Identificarea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numerelor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reale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reprezentate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prin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litere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diferite</w:t>
            </w:r>
            <w:r w:rsidRPr="00271951">
              <w:rPr>
                <w:i/>
                <w:iCs/>
                <w:spacing w:val="3"/>
              </w:rPr>
              <w:t xml:space="preserve"> </w:t>
            </w:r>
            <w:r w:rsidRPr="00271951">
              <w:rPr>
                <w:i/>
                <w:iCs/>
              </w:rPr>
              <w:t>contexte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  <w:spacing w:val="-4"/>
              </w:rPr>
              <w:t>date</w:t>
            </w:r>
          </w:p>
          <w:p w14:paraId="4A307C1F" w14:textId="28A291AC" w:rsidR="00CE28AA" w:rsidRPr="00271951" w:rsidRDefault="00CE28AA" w:rsidP="00A45163">
            <w:pPr>
              <w:pStyle w:val="TableParagraph"/>
              <w:numPr>
                <w:ilvl w:val="0"/>
                <w:numId w:val="30"/>
              </w:numPr>
              <w:spacing w:line="250" w:lineRule="exact"/>
              <w:rPr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cu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numere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reale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reprezentate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prin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litere</w:t>
            </w:r>
            <w:r w:rsidRPr="00271951">
              <w:rPr>
                <w:i/>
                <w:iCs/>
                <w:spacing w:val="-2"/>
              </w:rPr>
              <w:t xml:space="preserve"> (</w:t>
            </w:r>
            <w:proofErr w:type="spellStart"/>
            <w:r w:rsidRPr="00271951">
              <w:rPr>
                <w:i/>
                <w:iCs/>
                <w:spacing w:val="-2"/>
              </w:rPr>
              <w:t>înmulţire,</w:t>
            </w:r>
            <w:r w:rsidRPr="00271951">
              <w:rPr>
                <w:i/>
                <w:iCs/>
              </w:rPr>
              <w:t>împărţire</w:t>
            </w:r>
            <w:proofErr w:type="spellEnd"/>
            <w:r w:rsidRPr="00271951">
              <w:rPr>
                <w:i/>
                <w:iCs/>
              </w:rPr>
              <w:t>)</w:t>
            </w:r>
            <w:r w:rsidRPr="00271951">
              <w:rPr>
                <w:i/>
                <w:iCs/>
                <w:spacing w:val="-7"/>
              </w:rPr>
              <w:t xml:space="preserve"> </w:t>
            </w:r>
          </w:p>
          <w:p w14:paraId="60C2B941" w14:textId="1041DFB9" w:rsidR="00CE28AA" w:rsidRPr="00271951" w:rsidRDefault="00CE28AA" w:rsidP="00382E1F">
            <w:pPr>
              <w:pStyle w:val="TableParagraph"/>
              <w:numPr>
                <w:ilvl w:val="0"/>
                <w:numId w:val="31"/>
              </w:numPr>
              <w:spacing w:before="2" w:line="240" w:lineRule="exact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cu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numere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reale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reprezentate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prin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litere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(ridicare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 xml:space="preserve">la putere cu exponent număr întreg) </w:t>
            </w:r>
          </w:p>
          <w:p w14:paraId="2949E9D3" w14:textId="77777777" w:rsidR="00CE28AA" w:rsidRPr="00271951" w:rsidRDefault="00CE28AA" w:rsidP="00382E1F">
            <w:pPr>
              <w:pStyle w:val="TableParagraph"/>
              <w:numPr>
                <w:ilvl w:val="0"/>
                <w:numId w:val="31"/>
              </w:numPr>
              <w:ind w:right="10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 xml:space="preserve">Identificarea termenilor asemenea dintr-o expresie algebrică. </w:t>
            </w:r>
          </w:p>
          <w:p w14:paraId="0DE57129" w14:textId="77777777" w:rsidR="00CE28AA" w:rsidRPr="00271951" w:rsidRDefault="00CE28AA" w:rsidP="00382E1F">
            <w:pPr>
              <w:pStyle w:val="TableParagraph"/>
              <w:numPr>
                <w:ilvl w:val="0"/>
                <w:numId w:val="31"/>
              </w:numPr>
              <w:ind w:right="102"/>
              <w:rPr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care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urmăresc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respectarea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semnificaţiei</w:t>
            </w:r>
            <w:proofErr w:type="spellEnd"/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 xml:space="preserve">parantezelor </w:t>
            </w:r>
            <w:proofErr w:type="spellStart"/>
            <w:r w:rsidRPr="00271951">
              <w:rPr>
                <w:i/>
                <w:iCs/>
              </w:rPr>
              <w:t>şi</w:t>
            </w:r>
            <w:proofErr w:type="spellEnd"/>
            <w:r w:rsidRPr="00271951">
              <w:rPr>
                <w:i/>
                <w:iCs/>
              </w:rPr>
              <w:t xml:space="preserve"> a ordinii efectuării </w:t>
            </w:r>
            <w:proofErr w:type="spellStart"/>
            <w:r w:rsidRPr="00271951">
              <w:rPr>
                <w:i/>
                <w:iCs/>
              </w:rPr>
              <w:t>operaţiilor</w:t>
            </w:r>
            <w:proofErr w:type="spellEnd"/>
            <w:r w:rsidRPr="00271951">
              <w:rPr>
                <w:i/>
                <w:iCs/>
              </w:rPr>
              <w:t xml:space="preserve"> cu</w:t>
            </w:r>
            <w:r w:rsidRPr="00271951">
              <w:rPr>
                <w:i/>
                <w:iCs/>
                <w:spacing w:val="-2"/>
              </w:rPr>
              <w:t xml:space="preserve"> </w:t>
            </w:r>
            <w:r w:rsidRPr="00271951">
              <w:rPr>
                <w:i/>
                <w:iCs/>
              </w:rPr>
              <w:t>numere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 xml:space="preserve">reale reprezentate prin litere </w:t>
            </w:r>
            <w:r w:rsidRPr="00271951">
              <w:rPr>
                <w:b/>
                <w:i/>
                <w:iCs/>
              </w:rPr>
              <w:t xml:space="preserve"> </w:t>
            </w:r>
          </w:p>
          <w:p w14:paraId="58E3B8D5" w14:textId="41D3CE72" w:rsidR="00CE28AA" w:rsidRPr="00382E1F" w:rsidRDefault="00CE28AA" w:rsidP="00382E1F">
            <w:pPr>
              <w:pStyle w:val="TableParagraph"/>
              <w:numPr>
                <w:ilvl w:val="0"/>
                <w:numId w:val="31"/>
              </w:numPr>
              <w:ind w:right="102"/>
            </w:pPr>
            <w:r w:rsidRPr="00271951">
              <w:rPr>
                <w:i/>
                <w:iCs/>
              </w:rPr>
              <w:t>Calcularea valorii numerice a unei expresii algebrice prin atribuire de valori numerice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variabilelor</w:t>
            </w:r>
            <w:r w:rsidRPr="00382E1F">
              <w:rPr>
                <w:spacing w:val="-3"/>
              </w:rPr>
              <w:t xml:space="preserve"> </w:t>
            </w:r>
          </w:p>
        </w:tc>
        <w:tc>
          <w:tcPr>
            <w:tcW w:w="2131" w:type="dxa"/>
          </w:tcPr>
          <w:p w14:paraId="29B837B1" w14:textId="67348657" w:rsidR="006C05B3" w:rsidRDefault="006C05B3" w:rsidP="006C05B3">
            <w:pPr>
              <w:pStyle w:val="TableParagraph"/>
              <w:spacing w:line="242" w:lineRule="auto"/>
            </w:pPr>
            <w:r>
              <w:t>Manual</w:t>
            </w:r>
          </w:p>
          <w:p w14:paraId="09666568" w14:textId="3032D8E9" w:rsidR="006C05B3" w:rsidRDefault="006C05B3" w:rsidP="006C05B3">
            <w:pPr>
              <w:pStyle w:val="TableParagraph"/>
              <w:spacing w:line="242" w:lineRule="auto"/>
            </w:pPr>
            <w:r>
              <w:t>Culegere</w:t>
            </w:r>
          </w:p>
          <w:p w14:paraId="60D51246" w14:textId="0D0B6676" w:rsidR="006C05B3" w:rsidRPr="006C05B3" w:rsidRDefault="00CE28AA" w:rsidP="006C05B3">
            <w:pPr>
              <w:pStyle w:val="TableParagraph"/>
              <w:spacing w:line="242" w:lineRule="auto"/>
              <w:rPr>
                <w:spacing w:val="-14"/>
              </w:rPr>
            </w:pPr>
            <w:r w:rsidRPr="006C05B3">
              <w:t>Activitate</w:t>
            </w:r>
            <w:r w:rsidRPr="006C05B3">
              <w:rPr>
                <w:spacing w:val="-14"/>
              </w:rPr>
              <w:t xml:space="preserve"> </w:t>
            </w:r>
            <w:r w:rsidRPr="006C05B3">
              <w:t>frontală</w:t>
            </w:r>
          </w:p>
          <w:p w14:paraId="582EE466" w14:textId="77777777" w:rsidR="00CE28AA" w:rsidRPr="006C05B3" w:rsidRDefault="00CE28AA">
            <w:pPr>
              <w:pStyle w:val="TableParagraph"/>
              <w:spacing w:line="249" w:lineRule="exact"/>
            </w:pPr>
            <w:r w:rsidRPr="006C05B3">
              <w:t>Fișa</w:t>
            </w:r>
            <w:r w:rsidRPr="006C05B3">
              <w:rPr>
                <w:spacing w:val="-3"/>
              </w:rPr>
              <w:t xml:space="preserve"> </w:t>
            </w:r>
            <w:r w:rsidRPr="006C05B3">
              <w:t>de</w:t>
            </w:r>
            <w:r w:rsidRPr="006C05B3">
              <w:rPr>
                <w:spacing w:val="-1"/>
              </w:rPr>
              <w:t xml:space="preserve"> </w:t>
            </w:r>
            <w:r w:rsidRPr="006C05B3">
              <w:rPr>
                <w:spacing w:val="-2"/>
              </w:rPr>
              <w:t>lucru</w:t>
            </w:r>
          </w:p>
          <w:p w14:paraId="522BB427" w14:textId="0EF876BB" w:rsidR="00CE28AA" w:rsidRPr="006C05B3" w:rsidRDefault="00CE28AA" w:rsidP="00306813">
            <w:pPr>
              <w:pStyle w:val="TableParagraph"/>
              <w:ind w:right="657"/>
            </w:pPr>
          </w:p>
        </w:tc>
        <w:tc>
          <w:tcPr>
            <w:tcW w:w="2156" w:type="dxa"/>
          </w:tcPr>
          <w:p w14:paraId="667802C9" w14:textId="77777777" w:rsidR="00CE28AA" w:rsidRDefault="00CE28AA">
            <w:pPr>
              <w:pStyle w:val="TableParagraph"/>
              <w:spacing w:line="242" w:lineRule="auto"/>
              <w:ind w:left="57" w:right="161" w:hanging="15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r>
              <w:rPr>
                <w:spacing w:val="-2"/>
              </w:rPr>
              <w:t>Feedback</w:t>
            </w:r>
          </w:p>
          <w:p w14:paraId="67D07FFF" w14:textId="77777777" w:rsidR="00CE28AA" w:rsidRDefault="00CE28AA" w:rsidP="00CE28AA">
            <w:pPr>
              <w:pStyle w:val="TableParagraph"/>
              <w:ind w:left="470" w:right="96" w:hanging="429"/>
              <w:rPr>
                <w:spacing w:val="40"/>
              </w:rPr>
            </w:pPr>
            <w:proofErr w:type="spellStart"/>
            <w:r>
              <w:t>Minitest</w:t>
            </w:r>
            <w:proofErr w:type="spellEnd"/>
            <w:r>
              <w:rPr>
                <w:spacing w:val="40"/>
              </w:rPr>
              <w:t xml:space="preserve"> </w:t>
            </w:r>
          </w:p>
          <w:p w14:paraId="71AB14A8" w14:textId="43B63328" w:rsidR="00CE28AA" w:rsidRDefault="00CE28AA" w:rsidP="00CE28AA">
            <w:pPr>
              <w:pStyle w:val="TableParagraph"/>
              <w:ind w:left="470" w:right="96" w:hanging="429"/>
            </w:pPr>
            <w:r>
              <w:t xml:space="preserve">Autoevaluare </w:t>
            </w:r>
          </w:p>
        </w:tc>
      </w:tr>
    </w:tbl>
    <w:p w14:paraId="37C48E50" w14:textId="77777777" w:rsidR="007B6AB1" w:rsidRDefault="007B6AB1" w:rsidP="00306813">
      <w:pPr>
        <w:pStyle w:val="TableParagraph"/>
        <w:spacing w:line="252" w:lineRule="exact"/>
        <w:sectPr w:rsidR="007B6AB1">
          <w:type w:val="continuous"/>
          <w:pgSz w:w="15840" w:h="12240" w:orient="landscape"/>
          <w:pgMar w:top="940" w:right="720" w:bottom="781" w:left="720" w:header="708" w:footer="708" w:gutter="0"/>
          <w:cols w:space="708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28"/>
        <w:gridCol w:w="6956"/>
        <w:gridCol w:w="2131"/>
        <w:gridCol w:w="2156"/>
      </w:tblGrid>
      <w:tr w:rsidR="00CE28AA" w14:paraId="1BF456FC" w14:textId="77777777" w:rsidTr="00306813">
        <w:trPr>
          <w:trHeight w:val="1205"/>
        </w:trPr>
        <w:tc>
          <w:tcPr>
            <w:tcW w:w="2336" w:type="dxa"/>
            <w:vMerge w:val="restart"/>
            <w:shd w:val="clear" w:color="auto" w:fill="auto"/>
          </w:tcPr>
          <w:p w14:paraId="0A947419" w14:textId="00F22C18" w:rsidR="00CE28AA" w:rsidRDefault="00CE28AA" w:rsidP="00CE28AA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spacing w:before="2" w:line="230" w:lineRule="auto"/>
              <w:ind w:right="485"/>
            </w:pPr>
            <w:r>
              <w:t>Formule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 xml:space="preserve">calcul </w:t>
            </w:r>
            <w:r>
              <w:rPr>
                <w:spacing w:val="-2"/>
              </w:rPr>
              <w:t>prescurtat</w:t>
            </w:r>
          </w:p>
          <w:p w14:paraId="75554323" w14:textId="77777777" w:rsidR="00CE28AA" w:rsidRDefault="00CE28AA" w:rsidP="00306813">
            <w:pPr>
              <w:pStyle w:val="TableParagraph"/>
              <w:spacing w:before="12"/>
              <w:ind w:left="70"/>
              <w:rPr>
                <w:position w:val="12"/>
                <w:sz w:val="13"/>
              </w:rPr>
            </w:pPr>
            <w:r>
              <w:rPr>
                <w:rFonts w:ascii="Symbol" w:hAnsi="Symbol"/>
                <w:spacing w:val="10"/>
                <w:sz w:val="31"/>
              </w:rPr>
              <w:t></w:t>
            </w:r>
            <w:r>
              <w:rPr>
                <w:i/>
                <w:spacing w:val="10"/>
                <w:position w:val="2"/>
                <w:sz w:val="24"/>
              </w:rPr>
              <w:t>a</w:t>
            </w:r>
            <w:r>
              <w:rPr>
                <w:i/>
                <w:spacing w:val="-17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</w:t>
            </w:r>
            <w:r>
              <w:rPr>
                <w:spacing w:val="-24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b</w:t>
            </w:r>
            <w:r>
              <w:rPr>
                <w:rFonts w:ascii="Symbol" w:hAnsi="Symbol"/>
                <w:sz w:val="31"/>
              </w:rPr>
              <w:t></w:t>
            </w:r>
            <w:r>
              <w:rPr>
                <w:position w:val="16"/>
                <w:sz w:val="13"/>
              </w:rPr>
              <w:t>2</w:t>
            </w:r>
            <w:r>
              <w:rPr>
                <w:spacing w:val="40"/>
                <w:position w:val="16"/>
                <w:sz w:val="13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</w:t>
            </w:r>
            <w:r>
              <w:rPr>
                <w:spacing w:val="-7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a</w:t>
            </w:r>
            <w:r>
              <w:rPr>
                <w:position w:val="12"/>
                <w:sz w:val="13"/>
              </w:rPr>
              <w:t>2</w:t>
            </w:r>
            <w:r>
              <w:rPr>
                <w:spacing w:val="29"/>
                <w:position w:val="12"/>
                <w:sz w:val="13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</w:t>
            </w:r>
            <w:r>
              <w:rPr>
                <w:spacing w:val="-1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2</w:t>
            </w:r>
            <w:r>
              <w:rPr>
                <w:i/>
                <w:position w:val="2"/>
                <w:sz w:val="24"/>
              </w:rPr>
              <w:t>ab</w:t>
            </w:r>
            <w:r>
              <w:rPr>
                <w:i/>
                <w:spacing w:val="-21"/>
                <w:position w:val="2"/>
                <w:sz w:val="24"/>
              </w:rPr>
              <w:t xml:space="preserve"> </w:t>
            </w:r>
            <w:r>
              <w:rPr>
                <w:rFonts w:ascii="Symbol" w:hAnsi="Symbol"/>
                <w:position w:val="2"/>
                <w:sz w:val="24"/>
              </w:rPr>
              <w:t></w:t>
            </w:r>
            <w:r>
              <w:rPr>
                <w:spacing w:val="-24"/>
                <w:position w:val="2"/>
                <w:sz w:val="24"/>
              </w:rPr>
              <w:t xml:space="preserve"> </w:t>
            </w:r>
            <w:r>
              <w:rPr>
                <w:i/>
                <w:spacing w:val="-5"/>
                <w:position w:val="2"/>
                <w:sz w:val="24"/>
              </w:rPr>
              <w:t>b</w:t>
            </w:r>
            <w:r>
              <w:rPr>
                <w:spacing w:val="-5"/>
                <w:position w:val="12"/>
                <w:sz w:val="13"/>
              </w:rPr>
              <w:t>2</w:t>
            </w:r>
          </w:p>
          <w:p w14:paraId="62FD9CA9" w14:textId="77777777" w:rsidR="00CE28AA" w:rsidRDefault="00CE28AA" w:rsidP="00CE28AA">
            <w:pPr>
              <w:pStyle w:val="TableParagraph"/>
              <w:tabs>
                <w:tab w:val="left" w:pos="248"/>
              </w:tabs>
              <w:spacing w:before="2" w:line="230" w:lineRule="auto"/>
              <w:ind w:left="39" w:right="485"/>
            </w:pPr>
            <w:r>
              <w:t>Formula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 xml:space="preserve">calcul </w:t>
            </w:r>
            <w:r>
              <w:rPr>
                <w:spacing w:val="-2"/>
              </w:rPr>
              <w:lastRenderedPageBreak/>
              <w:t>prescurtat</w:t>
            </w:r>
          </w:p>
          <w:p w14:paraId="366FDE7B" w14:textId="77777777" w:rsidR="00CE28AA" w:rsidRDefault="00CE28AA" w:rsidP="00306813">
            <w:pPr>
              <w:pStyle w:val="TableParagraph"/>
              <w:spacing w:line="341" w:lineRule="exact"/>
              <w:ind w:left="69"/>
              <w:rPr>
                <w:position w:val="2"/>
                <w:sz w:val="23"/>
              </w:rPr>
            </w:pPr>
            <w:r>
              <w:rPr>
                <w:rFonts w:ascii="Symbol" w:hAnsi="Symbol"/>
                <w:spacing w:val="10"/>
                <w:sz w:val="30"/>
              </w:rPr>
              <w:t></w:t>
            </w:r>
            <w:r>
              <w:rPr>
                <w:i/>
                <w:spacing w:val="10"/>
                <w:position w:val="2"/>
                <w:sz w:val="23"/>
              </w:rPr>
              <w:t>a</w:t>
            </w:r>
            <w:r>
              <w:rPr>
                <w:i/>
                <w:spacing w:val="-15"/>
                <w:position w:val="2"/>
                <w:sz w:val="23"/>
              </w:rPr>
              <w:t xml:space="preserve"> </w:t>
            </w:r>
            <w:r>
              <w:rPr>
                <w:rFonts w:ascii="Symbol" w:hAnsi="Symbol"/>
                <w:position w:val="2"/>
                <w:sz w:val="23"/>
              </w:rPr>
              <w:t></w:t>
            </w:r>
            <w:r>
              <w:rPr>
                <w:spacing w:val="-26"/>
                <w:position w:val="2"/>
                <w:sz w:val="23"/>
              </w:rPr>
              <w:t xml:space="preserve"> </w:t>
            </w:r>
            <w:r>
              <w:rPr>
                <w:i/>
                <w:spacing w:val="14"/>
                <w:position w:val="2"/>
                <w:sz w:val="23"/>
              </w:rPr>
              <w:t>b</w:t>
            </w:r>
            <w:r>
              <w:rPr>
                <w:rFonts w:ascii="Symbol" w:hAnsi="Symbol"/>
                <w:spacing w:val="14"/>
                <w:sz w:val="30"/>
              </w:rPr>
              <w:t></w:t>
            </w:r>
            <w:r>
              <w:rPr>
                <w:rFonts w:ascii="Symbol" w:hAnsi="Symbol"/>
                <w:spacing w:val="14"/>
                <w:sz w:val="30"/>
              </w:rPr>
              <w:t></w:t>
            </w:r>
            <w:r>
              <w:rPr>
                <w:i/>
                <w:spacing w:val="14"/>
                <w:position w:val="2"/>
                <w:sz w:val="23"/>
              </w:rPr>
              <w:t>a</w:t>
            </w:r>
            <w:r>
              <w:rPr>
                <w:i/>
                <w:spacing w:val="-14"/>
                <w:position w:val="2"/>
                <w:sz w:val="23"/>
              </w:rPr>
              <w:t xml:space="preserve"> </w:t>
            </w:r>
            <w:r>
              <w:rPr>
                <w:rFonts w:ascii="Symbol" w:hAnsi="Symbol"/>
                <w:position w:val="2"/>
                <w:sz w:val="23"/>
              </w:rPr>
              <w:t></w:t>
            </w:r>
            <w:r>
              <w:rPr>
                <w:spacing w:val="-22"/>
                <w:position w:val="2"/>
                <w:sz w:val="23"/>
              </w:rPr>
              <w:t xml:space="preserve"> </w:t>
            </w:r>
            <w:r>
              <w:rPr>
                <w:i/>
                <w:position w:val="2"/>
                <w:sz w:val="23"/>
              </w:rPr>
              <w:t>b</w:t>
            </w:r>
            <w:r>
              <w:rPr>
                <w:rFonts w:ascii="Symbol" w:hAnsi="Symbol"/>
                <w:sz w:val="30"/>
              </w:rPr>
              <w:t></w:t>
            </w:r>
            <w:r>
              <w:rPr>
                <w:spacing w:val="-23"/>
                <w:sz w:val="30"/>
              </w:rPr>
              <w:t xml:space="preserve"> </w:t>
            </w:r>
            <w:r>
              <w:rPr>
                <w:rFonts w:ascii="Symbol" w:hAnsi="Symbol"/>
                <w:position w:val="2"/>
                <w:sz w:val="23"/>
              </w:rPr>
              <w:t></w:t>
            </w:r>
            <w:r>
              <w:rPr>
                <w:spacing w:val="-15"/>
                <w:position w:val="2"/>
                <w:sz w:val="23"/>
              </w:rPr>
              <w:t xml:space="preserve"> </w:t>
            </w:r>
            <w:r>
              <w:rPr>
                <w:i/>
                <w:position w:val="2"/>
                <w:sz w:val="23"/>
              </w:rPr>
              <w:t>a</w:t>
            </w:r>
            <w:r>
              <w:rPr>
                <w:position w:val="2"/>
                <w:sz w:val="23"/>
                <w:vertAlign w:val="superscript"/>
              </w:rPr>
              <w:t>2</w:t>
            </w:r>
            <w:r>
              <w:rPr>
                <w:spacing w:val="-2"/>
                <w:position w:val="2"/>
                <w:sz w:val="23"/>
              </w:rPr>
              <w:t xml:space="preserve"> </w:t>
            </w:r>
            <w:r>
              <w:rPr>
                <w:rFonts w:ascii="Symbol" w:hAnsi="Symbol"/>
                <w:position w:val="2"/>
                <w:sz w:val="23"/>
              </w:rPr>
              <w:t></w:t>
            </w:r>
            <w:r>
              <w:rPr>
                <w:spacing w:val="-26"/>
                <w:position w:val="2"/>
                <w:sz w:val="23"/>
              </w:rPr>
              <w:t xml:space="preserve"> </w:t>
            </w:r>
            <w:r>
              <w:rPr>
                <w:i/>
                <w:spacing w:val="-5"/>
                <w:position w:val="2"/>
                <w:sz w:val="23"/>
              </w:rPr>
              <w:t>b</w:t>
            </w:r>
            <w:r>
              <w:rPr>
                <w:spacing w:val="-5"/>
                <w:position w:val="2"/>
                <w:sz w:val="23"/>
                <w:vertAlign w:val="superscript"/>
              </w:rPr>
              <w:t>2</w:t>
            </w:r>
          </w:p>
          <w:p w14:paraId="7CB6DB6A" w14:textId="77777777" w:rsidR="00CE28AA" w:rsidRDefault="00CE28AA" w:rsidP="00306813">
            <w:pPr>
              <w:pStyle w:val="TableParagraph"/>
              <w:ind w:left="0"/>
              <w:rPr>
                <w:b/>
              </w:rPr>
            </w:pPr>
          </w:p>
          <w:p w14:paraId="5CB69F21" w14:textId="77777777" w:rsidR="00CE28AA" w:rsidRDefault="00CE28AA" w:rsidP="00CE28AA">
            <w:pPr>
              <w:pStyle w:val="TableParagraph"/>
              <w:tabs>
                <w:tab w:val="left" w:pos="248"/>
              </w:tabs>
              <w:spacing w:before="1" w:line="230" w:lineRule="auto"/>
              <w:ind w:left="0" w:right="131"/>
            </w:pPr>
            <w:proofErr w:type="spellStart"/>
            <w:r>
              <w:t>Aplicaţii</w:t>
            </w:r>
            <w:proofErr w:type="spellEnd"/>
            <w:r>
              <w:rPr>
                <w:spacing w:val="-14"/>
              </w:rPr>
              <w:t xml:space="preserve"> </w:t>
            </w:r>
            <w:r>
              <w:t>cu</w:t>
            </w:r>
            <w:r>
              <w:rPr>
                <w:spacing w:val="-14"/>
              </w:rPr>
              <w:t xml:space="preserve"> </w:t>
            </w:r>
            <w:r>
              <w:t>formulele de calcul prescurtat</w:t>
            </w:r>
          </w:p>
          <w:p w14:paraId="7C369F2C" w14:textId="571E2DA1" w:rsidR="00CD2B51" w:rsidRDefault="00CD2B51" w:rsidP="00CE28AA">
            <w:pPr>
              <w:pStyle w:val="TableParagraph"/>
              <w:tabs>
                <w:tab w:val="left" w:pos="248"/>
              </w:tabs>
              <w:spacing w:before="1" w:line="230" w:lineRule="auto"/>
              <w:ind w:left="0" w:right="131"/>
              <w:rPr>
                <w:position w:val="12"/>
                <w:sz w:val="13"/>
              </w:rPr>
            </w:pPr>
            <w:r>
              <w:t>(</w:t>
            </w:r>
            <w:r w:rsidR="00BC44C2">
              <w:t>2</w:t>
            </w:r>
            <w:r>
              <w:t xml:space="preserve"> ore)</w:t>
            </w:r>
          </w:p>
        </w:tc>
        <w:tc>
          <w:tcPr>
            <w:tcW w:w="628" w:type="dxa"/>
            <w:vMerge w:val="restart"/>
          </w:tcPr>
          <w:p w14:paraId="56854EBF" w14:textId="77777777" w:rsidR="00CE28AA" w:rsidRDefault="00CE28AA" w:rsidP="00CE28AA">
            <w:pPr>
              <w:pStyle w:val="TableParagraph"/>
              <w:spacing w:before="222"/>
              <w:ind w:left="0"/>
              <w:jc w:val="center"/>
              <w:rPr>
                <w:b/>
              </w:rPr>
            </w:pPr>
            <w:r>
              <w:rPr>
                <w:b/>
                <w:spacing w:val="-4"/>
              </w:rPr>
              <w:lastRenderedPageBreak/>
              <w:t>1.2.</w:t>
            </w:r>
          </w:p>
          <w:p w14:paraId="532AE7A7" w14:textId="77777777" w:rsidR="00CE28AA" w:rsidRDefault="00CE28AA" w:rsidP="00306813">
            <w:pPr>
              <w:pStyle w:val="TableParagraph"/>
              <w:spacing w:line="253" w:lineRule="exact"/>
              <w:ind w:left="148"/>
              <w:rPr>
                <w:b/>
              </w:rPr>
            </w:pPr>
            <w:r>
              <w:rPr>
                <w:b/>
                <w:spacing w:val="-4"/>
              </w:rPr>
              <w:t>2.2.</w:t>
            </w:r>
          </w:p>
          <w:p w14:paraId="3F320515" w14:textId="77777777" w:rsidR="00CE28AA" w:rsidRDefault="00CE28AA" w:rsidP="00306813">
            <w:pPr>
              <w:pStyle w:val="TableParagraph"/>
              <w:spacing w:line="253" w:lineRule="exact"/>
              <w:ind w:left="148"/>
              <w:rPr>
                <w:b/>
              </w:rPr>
            </w:pPr>
            <w:r>
              <w:rPr>
                <w:b/>
                <w:spacing w:val="-4"/>
              </w:rPr>
              <w:t>5.2.</w:t>
            </w:r>
          </w:p>
          <w:p w14:paraId="3005CB95" w14:textId="2A7144C3" w:rsidR="00CE28AA" w:rsidRDefault="00CE28AA" w:rsidP="00306813">
            <w:pPr>
              <w:pStyle w:val="TableParagraph"/>
              <w:spacing w:line="253" w:lineRule="exact"/>
              <w:ind w:left="148"/>
              <w:rPr>
                <w:b/>
              </w:rPr>
            </w:pPr>
            <w:r>
              <w:rPr>
                <w:b/>
                <w:spacing w:val="-4"/>
              </w:rPr>
              <w:lastRenderedPageBreak/>
              <w:t>6.2.</w:t>
            </w:r>
          </w:p>
        </w:tc>
        <w:tc>
          <w:tcPr>
            <w:tcW w:w="6956" w:type="dxa"/>
          </w:tcPr>
          <w:p w14:paraId="695FEBC4" w14:textId="1326908B" w:rsidR="00CE28AA" w:rsidRPr="00271951" w:rsidRDefault="00CE28AA" w:rsidP="00CE28AA">
            <w:pPr>
              <w:pStyle w:val="TableParagraph"/>
              <w:numPr>
                <w:ilvl w:val="0"/>
                <w:numId w:val="33"/>
              </w:numPr>
              <w:spacing w:before="91"/>
              <w:rPr>
                <w:b/>
                <w:i/>
                <w:iCs/>
              </w:rPr>
            </w:pPr>
            <w:proofErr w:type="spellStart"/>
            <w:r w:rsidRPr="00271951">
              <w:rPr>
                <w:i/>
                <w:iCs/>
              </w:rPr>
              <w:lastRenderedPageBreak/>
              <w:t>Recunoaşterea</w:t>
            </w:r>
            <w:proofErr w:type="spellEnd"/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formule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 xml:space="preserve">prescurtat </w:t>
            </w:r>
          </w:p>
          <w:p w14:paraId="1FE4B9D6" w14:textId="682D1B07" w:rsidR="00CE28AA" w:rsidRPr="00271951" w:rsidRDefault="00CE28AA" w:rsidP="00CE28AA">
            <w:pPr>
              <w:pStyle w:val="TableParagraph"/>
              <w:numPr>
                <w:ilvl w:val="0"/>
                <w:numId w:val="33"/>
              </w:numPr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Aplicarea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directă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regulilor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şi</w:t>
            </w:r>
            <w:proofErr w:type="spellEnd"/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a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formulelor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prescurtat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 xml:space="preserve">expresii algebrice </w:t>
            </w:r>
          </w:p>
          <w:p w14:paraId="24BA1558" w14:textId="2CC92A26" w:rsidR="00CE28AA" w:rsidRDefault="00CE28AA" w:rsidP="00CE28AA">
            <w:pPr>
              <w:pStyle w:val="TableParagraph"/>
              <w:numPr>
                <w:ilvl w:val="0"/>
                <w:numId w:val="33"/>
              </w:numPr>
              <w:spacing w:before="1"/>
              <w:rPr>
                <w:b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rapide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formulele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studiate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2131" w:type="dxa"/>
            <w:vMerge w:val="restart"/>
          </w:tcPr>
          <w:p w14:paraId="04B0E5ED" w14:textId="776D1E5D" w:rsidR="006C05B3" w:rsidRDefault="006C05B3" w:rsidP="00CE28AA">
            <w:pPr>
              <w:pStyle w:val="TableParagraph"/>
            </w:pPr>
            <w:r>
              <w:t>Manual</w:t>
            </w:r>
          </w:p>
          <w:p w14:paraId="2914F366" w14:textId="75263E49" w:rsidR="006C05B3" w:rsidRDefault="006C05B3" w:rsidP="00CE28AA">
            <w:pPr>
              <w:pStyle w:val="TableParagraph"/>
            </w:pPr>
            <w:r>
              <w:t>Culegere</w:t>
            </w:r>
          </w:p>
          <w:p w14:paraId="30EF1744" w14:textId="6F1B4848" w:rsidR="00CE28AA" w:rsidRDefault="00CE28AA" w:rsidP="00CE28AA">
            <w:pPr>
              <w:pStyle w:val="TableParagraph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  <w:r>
              <w:t xml:space="preserve">și </w:t>
            </w:r>
            <w:r>
              <w:rPr>
                <w:spacing w:val="-2"/>
              </w:rPr>
              <w:t>individuală</w:t>
            </w:r>
          </w:p>
          <w:p w14:paraId="0B018864" w14:textId="21F4E1AC" w:rsidR="00CE28AA" w:rsidRPr="006C05B3" w:rsidRDefault="00CE28AA" w:rsidP="00306813">
            <w:pPr>
              <w:pStyle w:val="TableParagraph"/>
              <w:spacing w:line="253" w:lineRule="exact"/>
              <w:rPr>
                <w:iCs/>
              </w:rPr>
            </w:pPr>
            <w:r w:rsidRPr="006C05B3">
              <w:rPr>
                <w:iCs/>
              </w:rPr>
              <w:lastRenderedPageBreak/>
              <w:t>Fișe</w:t>
            </w:r>
            <w:r w:rsidRPr="006C05B3">
              <w:rPr>
                <w:iCs/>
                <w:spacing w:val="-3"/>
              </w:rPr>
              <w:t xml:space="preserve"> </w:t>
            </w:r>
            <w:r w:rsidRPr="006C05B3">
              <w:rPr>
                <w:iCs/>
              </w:rPr>
              <w:t>de</w:t>
            </w:r>
            <w:r w:rsidRPr="006C05B3">
              <w:rPr>
                <w:iCs/>
                <w:spacing w:val="-1"/>
              </w:rPr>
              <w:t xml:space="preserve"> </w:t>
            </w:r>
            <w:r w:rsidRPr="006C05B3">
              <w:rPr>
                <w:iCs/>
                <w:spacing w:val="-2"/>
              </w:rPr>
              <w:t>lucru</w:t>
            </w:r>
          </w:p>
          <w:p w14:paraId="5F5C4818" w14:textId="3678004A" w:rsidR="00CE28AA" w:rsidRDefault="00CE28AA" w:rsidP="00306813">
            <w:pPr>
              <w:pStyle w:val="TableParagraph"/>
              <w:ind w:right="211"/>
              <w:rPr>
                <w:i/>
              </w:rPr>
            </w:pPr>
          </w:p>
        </w:tc>
        <w:tc>
          <w:tcPr>
            <w:tcW w:w="2156" w:type="dxa"/>
            <w:vMerge w:val="restart"/>
          </w:tcPr>
          <w:p w14:paraId="460B8E6B" w14:textId="77777777" w:rsidR="00CE28AA" w:rsidRDefault="00CE28AA" w:rsidP="00306813">
            <w:pPr>
              <w:pStyle w:val="TableParagraph"/>
              <w:ind w:left="42" w:right="161"/>
            </w:pPr>
            <w:r>
              <w:lastRenderedPageBreak/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r>
              <w:rPr>
                <w:spacing w:val="-2"/>
              </w:rPr>
              <w:t>Feedback</w:t>
            </w:r>
          </w:p>
          <w:p w14:paraId="44636CF2" w14:textId="76D8BC2F" w:rsidR="00CE28AA" w:rsidRDefault="00CE28AA" w:rsidP="00CE28AA">
            <w:pPr>
              <w:pStyle w:val="TableParagraph"/>
              <w:ind w:left="-12" w:right="215" w:firstLine="54"/>
            </w:pPr>
            <w:proofErr w:type="spellStart"/>
            <w:r>
              <w:t>Minitest</w:t>
            </w:r>
            <w:proofErr w:type="spellEnd"/>
          </w:p>
          <w:p w14:paraId="7246A9FE" w14:textId="586A729D" w:rsidR="00CE28AA" w:rsidRDefault="00CE28AA" w:rsidP="00306813">
            <w:pPr>
              <w:pStyle w:val="TableParagraph"/>
              <w:ind w:left="-12" w:right="215" w:firstLine="54"/>
            </w:pPr>
          </w:p>
        </w:tc>
      </w:tr>
      <w:tr w:rsidR="00CE28AA" w14:paraId="1D009D8B" w14:textId="77777777" w:rsidTr="00CD53F4">
        <w:trPr>
          <w:trHeight w:val="2892"/>
        </w:trPr>
        <w:tc>
          <w:tcPr>
            <w:tcW w:w="2336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9938229" w14:textId="182F9AE0" w:rsidR="00CE28AA" w:rsidRDefault="00CE28AA" w:rsidP="00306813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before="1" w:line="230" w:lineRule="auto"/>
              <w:ind w:right="131" w:firstLine="0"/>
              <w:rPr>
                <w:position w:val="2"/>
                <w:sz w:val="23"/>
              </w:rPr>
            </w:pPr>
          </w:p>
        </w:tc>
        <w:tc>
          <w:tcPr>
            <w:tcW w:w="628" w:type="dxa"/>
            <w:vMerge/>
            <w:tcBorders>
              <w:bottom w:val="single" w:sz="4" w:space="0" w:color="000000"/>
            </w:tcBorders>
          </w:tcPr>
          <w:p w14:paraId="7D4CCFE5" w14:textId="721232C1" w:rsidR="00CE28AA" w:rsidRDefault="00CE28AA" w:rsidP="00306813">
            <w:pPr>
              <w:pStyle w:val="TableParagraph"/>
              <w:spacing w:line="253" w:lineRule="exact"/>
              <w:ind w:left="148"/>
              <w:rPr>
                <w:b/>
              </w:rPr>
            </w:pPr>
          </w:p>
        </w:tc>
        <w:tc>
          <w:tcPr>
            <w:tcW w:w="6956" w:type="dxa"/>
            <w:tcBorders>
              <w:bottom w:val="single" w:sz="4" w:space="0" w:color="000000"/>
            </w:tcBorders>
          </w:tcPr>
          <w:p w14:paraId="06D08C31" w14:textId="4660DB96" w:rsidR="00CE28AA" w:rsidRPr="00271951" w:rsidRDefault="00CE28AA" w:rsidP="00CE28AA">
            <w:pPr>
              <w:pStyle w:val="TableParagraph"/>
              <w:numPr>
                <w:ilvl w:val="0"/>
                <w:numId w:val="34"/>
              </w:numPr>
              <w:spacing w:before="66" w:line="253" w:lineRule="exact"/>
              <w:rPr>
                <w:b/>
                <w:i/>
                <w:iCs/>
              </w:rPr>
            </w:pPr>
            <w:proofErr w:type="spellStart"/>
            <w:r w:rsidRPr="00271951">
              <w:rPr>
                <w:i/>
                <w:iCs/>
              </w:rPr>
              <w:t>Recunoaşterea</w:t>
            </w:r>
            <w:proofErr w:type="spellEnd"/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formule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 xml:space="preserve">prescurtat </w:t>
            </w:r>
          </w:p>
          <w:p w14:paraId="099EDAFE" w14:textId="5D3FBB58" w:rsidR="00CE28AA" w:rsidRPr="00271951" w:rsidRDefault="00CE28AA" w:rsidP="00CE28AA">
            <w:pPr>
              <w:pStyle w:val="TableParagraph"/>
              <w:numPr>
                <w:ilvl w:val="0"/>
                <w:numId w:val="34"/>
              </w:numPr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Aplicarea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directă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regulilor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şi</w:t>
            </w:r>
            <w:proofErr w:type="spellEnd"/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a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formulelor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prescurtat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 xml:space="preserve">expresii algebrice </w:t>
            </w:r>
          </w:p>
          <w:p w14:paraId="4EB3A706" w14:textId="32F17065" w:rsidR="00CE28AA" w:rsidRPr="00271951" w:rsidRDefault="00CE28AA" w:rsidP="00CE28AA">
            <w:pPr>
              <w:pStyle w:val="TableParagraph"/>
              <w:numPr>
                <w:ilvl w:val="0"/>
                <w:numId w:val="34"/>
              </w:numPr>
              <w:spacing w:line="252" w:lineRule="exact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rapide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formulele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studiate</w:t>
            </w:r>
            <w:r w:rsidRPr="00271951">
              <w:rPr>
                <w:i/>
                <w:iCs/>
                <w:spacing w:val="3"/>
              </w:rPr>
              <w:t xml:space="preserve"> </w:t>
            </w:r>
          </w:p>
          <w:p w14:paraId="5D1B7C40" w14:textId="1E9DBFBF" w:rsidR="00CE28AA" w:rsidRPr="00271951" w:rsidRDefault="00CE28AA" w:rsidP="00CE28AA">
            <w:pPr>
              <w:pStyle w:val="TableParagraph"/>
              <w:numPr>
                <w:ilvl w:val="0"/>
                <w:numId w:val="34"/>
              </w:numPr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care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presupun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utilizarea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formulelor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 xml:space="preserve">calcul prescurtat </w:t>
            </w:r>
          </w:p>
          <w:p w14:paraId="027A92BF" w14:textId="27BD302A" w:rsidR="00CE28AA" w:rsidRPr="00271951" w:rsidRDefault="00CE28AA" w:rsidP="00CE28AA">
            <w:pPr>
              <w:pStyle w:val="TableParagraph"/>
              <w:numPr>
                <w:ilvl w:val="0"/>
                <w:numId w:val="34"/>
              </w:numPr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Rezolvarea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exerciţii</w:t>
            </w:r>
            <w:proofErr w:type="spellEnd"/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care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pun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evidenţă</w:t>
            </w:r>
            <w:proofErr w:type="spellEnd"/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avantajele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utilizării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 xml:space="preserve">unor formule de calcul prescurtat </w:t>
            </w:r>
          </w:p>
          <w:p w14:paraId="2E43F5AD" w14:textId="4BBE06A6" w:rsidR="00CE28AA" w:rsidRPr="00CE28AA" w:rsidRDefault="00CE28AA" w:rsidP="00CE28AA">
            <w:pPr>
              <w:pStyle w:val="TableParagraph"/>
              <w:numPr>
                <w:ilvl w:val="0"/>
                <w:numId w:val="34"/>
              </w:numPr>
            </w:pPr>
            <w:r w:rsidRPr="00271951">
              <w:rPr>
                <w:i/>
                <w:iCs/>
              </w:rPr>
              <w:t>Folosirea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formulelor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prescurtat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pentru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modelarea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situaţii</w:t>
            </w:r>
            <w:proofErr w:type="spellEnd"/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  <w:spacing w:val="-4"/>
              </w:rPr>
              <w:t>date</w:t>
            </w:r>
          </w:p>
        </w:tc>
        <w:tc>
          <w:tcPr>
            <w:tcW w:w="2131" w:type="dxa"/>
            <w:vMerge/>
            <w:tcBorders>
              <w:bottom w:val="single" w:sz="4" w:space="0" w:color="000000"/>
            </w:tcBorders>
          </w:tcPr>
          <w:p w14:paraId="5F72B826" w14:textId="03C3D651" w:rsidR="00CE28AA" w:rsidRDefault="00CE28AA" w:rsidP="00306813">
            <w:pPr>
              <w:pStyle w:val="TableParagraph"/>
              <w:ind w:right="211"/>
              <w:rPr>
                <w:i/>
              </w:rPr>
            </w:pPr>
          </w:p>
        </w:tc>
        <w:tc>
          <w:tcPr>
            <w:tcW w:w="2156" w:type="dxa"/>
            <w:vMerge/>
            <w:tcBorders>
              <w:bottom w:val="single" w:sz="4" w:space="0" w:color="000000"/>
            </w:tcBorders>
          </w:tcPr>
          <w:p w14:paraId="4F0F6774" w14:textId="21DD68D6" w:rsidR="00CE28AA" w:rsidRDefault="00CE28AA" w:rsidP="00306813">
            <w:pPr>
              <w:pStyle w:val="TableParagraph"/>
              <w:ind w:left="-12" w:right="215" w:firstLine="54"/>
            </w:pPr>
          </w:p>
        </w:tc>
      </w:tr>
      <w:tr w:rsidR="003F0B2E" w14:paraId="4C9637D4" w14:textId="77777777" w:rsidTr="003F0B2E">
        <w:trPr>
          <w:trHeight w:val="3758"/>
        </w:trPr>
        <w:tc>
          <w:tcPr>
            <w:tcW w:w="2336" w:type="dxa"/>
            <w:shd w:val="clear" w:color="auto" w:fill="auto"/>
          </w:tcPr>
          <w:p w14:paraId="0CFCC73B" w14:textId="77777777" w:rsidR="003F0B2E" w:rsidRDefault="003F0B2E" w:rsidP="003F0B2E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spacing w:before="121" w:line="235" w:lineRule="auto"/>
              <w:ind w:right="528"/>
            </w:pPr>
            <w:r>
              <w:t>Descompunere</w:t>
            </w:r>
            <w:r>
              <w:rPr>
                <w:spacing w:val="-14"/>
              </w:rPr>
              <w:t xml:space="preserve"> </w:t>
            </w:r>
            <w:r>
              <w:t>în</w:t>
            </w:r>
          </w:p>
          <w:p w14:paraId="1046001B" w14:textId="77777777" w:rsidR="003F0B2E" w:rsidRDefault="003F0B2E" w:rsidP="003F0B2E">
            <w:pPr>
              <w:pStyle w:val="TableParagraph"/>
              <w:tabs>
                <w:tab w:val="left" w:pos="248"/>
              </w:tabs>
              <w:spacing w:before="121" w:line="235" w:lineRule="auto"/>
              <w:ind w:left="39" w:right="528"/>
            </w:pPr>
            <w:r>
              <w:t>factori prin metoda factorului comun</w:t>
            </w:r>
          </w:p>
          <w:p w14:paraId="687EB6F7" w14:textId="77777777" w:rsidR="003F0B2E" w:rsidRDefault="003F0B2E" w:rsidP="00306813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before="121" w:line="235" w:lineRule="auto"/>
              <w:ind w:right="313"/>
            </w:pPr>
            <w:r>
              <w:t>Descompunere în factori</w:t>
            </w:r>
            <w:r>
              <w:rPr>
                <w:spacing w:val="-14"/>
              </w:rPr>
              <w:t xml:space="preserve"> </w:t>
            </w:r>
            <w:r>
              <w:t>prin</w:t>
            </w:r>
            <w:r>
              <w:rPr>
                <w:spacing w:val="-13"/>
              </w:rPr>
              <w:t xml:space="preserve"> </w:t>
            </w:r>
            <w:r>
              <w:t>grupare</w:t>
            </w:r>
            <w:r>
              <w:rPr>
                <w:spacing w:val="-14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termeni</w:t>
            </w:r>
          </w:p>
          <w:p w14:paraId="603E138B" w14:textId="77777777" w:rsidR="003F0B2E" w:rsidRDefault="003F0B2E" w:rsidP="003F0B2E">
            <w:pPr>
              <w:pStyle w:val="TableParagraph"/>
              <w:tabs>
                <w:tab w:val="left" w:pos="248"/>
              </w:tabs>
              <w:spacing w:before="2" w:line="230" w:lineRule="auto"/>
              <w:ind w:left="39" w:right="528"/>
            </w:pPr>
            <w:r>
              <w:t>Descompunere</w:t>
            </w:r>
            <w:r>
              <w:rPr>
                <w:spacing w:val="-14"/>
              </w:rPr>
              <w:t xml:space="preserve"> </w:t>
            </w:r>
            <w:r>
              <w:t>în factori utilizând</w:t>
            </w:r>
          </w:p>
          <w:p w14:paraId="4880B854" w14:textId="77777777" w:rsidR="003F0B2E" w:rsidRDefault="003F0B2E" w:rsidP="00306813">
            <w:pPr>
              <w:pStyle w:val="TableParagraph"/>
              <w:spacing w:line="252" w:lineRule="exact"/>
              <w:ind w:left="39" w:right="587"/>
            </w:pPr>
            <w:r>
              <w:t>formulele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 xml:space="preserve">calcul </w:t>
            </w:r>
            <w:r>
              <w:rPr>
                <w:spacing w:val="-2"/>
              </w:rPr>
              <w:t>prescurtat</w:t>
            </w:r>
          </w:p>
          <w:p w14:paraId="3E06EA7D" w14:textId="3474DBDD" w:rsidR="003F0B2E" w:rsidRDefault="003F0B2E" w:rsidP="003F0B2E">
            <w:pPr>
              <w:pStyle w:val="TableParagraph"/>
              <w:tabs>
                <w:tab w:val="left" w:pos="248"/>
              </w:tabs>
              <w:spacing w:before="121" w:line="235" w:lineRule="auto"/>
              <w:ind w:left="39" w:right="185"/>
            </w:pPr>
            <w:r>
              <w:t>Descompunere în factori</w:t>
            </w:r>
            <w:r>
              <w:rPr>
                <w:spacing w:val="-14"/>
              </w:rPr>
              <w:t xml:space="preserve"> </w:t>
            </w:r>
            <w:r>
              <w:t>utilizând</w:t>
            </w:r>
            <w:r>
              <w:rPr>
                <w:spacing w:val="-14"/>
              </w:rPr>
              <w:t xml:space="preserve"> </w:t>
            </w:r>
            <w:r>
              <w:t xml:space="preserve">metode </w:t>
            </w:r>
            <w:r>
              <w:rPr>
                <w:spacing w:val="-2"/>
              </w:rPr>
              <w:t>combinate</w:t>
            </w:r>
            <w:r w:rsidR="00CD2B51">
              <w:rPr>
                <w:spacing w:val="-2"/>
              </w:rPr>
              <w:t>(</w:t>
            </w:r>
            <w:r w:rsidR="00BC44C2">
              <w:rPr>
                <w:spacing w:val="-2"/>
              </w:rPr>
              <w:t>3</w:t>
            </w:r>
            <w:r w:rsidR="00CD2B51">
              <w:rPr>
                <w:spacing w:val="-2"/>
              </w:rPr>
              <w:t xml:space="preserve"> ore)</w:t>
            </w:r>
          </w:p>
        </w:tc>
        <w:tc>
          <w:tcPr>
            <w:tcW w:w="628" w:type="dxa"/>
          </w:tcPr>
          <w:p w14:paraId="212250DB" w14:textId="77777777" w:rsidR="003F0B2E" w:rsidRDefault="003F0B2E" w:rsidP="00306813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  <w:spacing w:val="-4"/>
              </w:rPr>
              <w:t>5.2.</w:t>
            </w:r>
          </w:p>
          <w:p w14:paraId="3C84AFA2" w14:textId="77777777" w:rsidR="003F0B2E" w:rsidRDefault="003F0B2E" w:rsidP="00306813">
            <w:pPr>
              <w:pStyle w:val="TableParagraph"/>
              <w:spacing w:before="125"/>
              <w:ind w:left="0"/>
              <w:rPr>
                <w:b/>
              </w:rPr>
            </w:pPr>
          </w:p>
          <w:p w14:paraId="0B80F10B" w14:textId="05F707F7" w:rsidR="003F0B2E" w:rsidRDefault="003F0B2E" w:rsidP="003F0B2E">
            <w:pPr>
              <w:pStyle w:val="TableParagraph"/>
              <w:spacing w:before="1"/>
              <w:ind w:left="10"/>
              <w:rPr>
                <w:b/>
              </w:rPr>
            </w:pPr>
          </w:p>
        </w:tc>
        <w:tc>
          <w:tcPr>
            <w:tcW w:w="6956" w:type="dxa"/>
          </w:tcPr>
          <w:p w14:paraId="7CA8EFAE" w14:textId="77777777" w:rsidR="003F0B2E" w:rsidRPr="00271951" w:rsidRDefault="003F0B2E" w:rsidP="003F0B2E">
            <w:pPr>
              <w:pStyle w:val="TableParagraph"/>
              <w:numPr>
                <w:ilvl w:val="0"/>
                <w:numId w:val="35"/>
              </w:numPr>
              <w:spacing w:before="247" w:line="242" w:lineRule="auto"/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Descompunerea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factori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scoaterea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factorului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comun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şi</w:t>
            </w:r>
            <w:proofErr w:type="spellEnd"/>
            <w:r w:rsidRPr="00271951">
              <w:rPr>
                <w:i/>
                <w:iCs/>
              </w:rPr>
              <w:t>/sau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 xml:space="preserve">a formulelor de calcul prescurtat </w:t>
            </w:r>
          </w:p>
          <w:p w14:paraId="77FFD759" w14:textId="7427F220" w:rsidR="003F0B2E" w:rsidRPr="00271951" w:rsidRDefault="003F0B2E" w:rsidP="003F0B2E">
            <w:pPr>
              <w:pStyle w:val="TableParagraph"/>
              <w:numPr>
                <w:ilvl w:val="0"/>
                <w:numId w:val="35"/>
              </w:numPr>
              <w:spacing w:before="247"/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Descompunerea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factori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scoaterea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factorului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comun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şi</w:t>
            </w:r>
            <w:proofErr w:type="spellEnd"/>
            <w:r w:rsidRPr="00271951">
              <w:rPr>
                <w:i/>
                <w:iCs/>
              </w:rPr>
              <w:t>/sau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 xml:space="preserve">a formulelor de calcul prescurtat </w:t>
            </w:r>
          </w:p>
          <w:p w14:paraId="2CF57C53" w14:textId="6AB9C301" w:rsidR="003F0B2E" w:rsidRPr="00271951" w:rsidRDefault="003F0B2E" w:rsidP="003F0B2E">
            <w:pPr>
              <w:pStyle w:val="TableParagraph"/>
              <w:numPr>
                <w:ilvl w:val="0"/>
                <w:numId w:val="35"/>
              </w:numPr>
              <w:spacing w:before="250"/>
              <w:ind w:right="192"/>
              <w:rPr>
                <w:b/>
                <w:i/>
                <w:iCs/>
              </w:rPr>
            </w:pPr>
            <w:proofErr w:type="spellStart"/>
            <w:r w:rsidRPr="00271951">
              <w:rPr>
                <w:i/>
                <w:iCs/>
              </w:rPr>
              <w:t>Restrrângerea</w:t>
            </w:r>
            <w:proofErr w:type="spellEnd"/>
            <w:r w:rsidRPr="00271951">
              <w:rPr>
                <w:i/>
                <w:iCs/>
                <w:spacing w:val="-9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algebrice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formulele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 xml:space="preserve">calcul prescurtat </w:t>
            </w:r>
          </w:p>
          <w:p w14:paraId="60AF53E4" w14:textId="36166E2B" w:rsidR="003F0B2E" w:rsidRPr="00271951" w:rsidRDefault="003F0B2E" w:rsidP="003F0B2E">
            <w:pPr>
              <w:pStyle w:val="TableParagraph"/>
              <w:numPr>
                <w:ilvl w:val="0"/>
                <w:numId w:val="35"/>
              </w:numPr>
              <w:ind w:right="192"/>
              <w:rPr>
                <w:b/>
                <w:i/>
                <w:iCs/>
              </w:rPr>
            </w:pPr>
            <w:r w:rsidRPr="00271951">
              <w:rPr>
                <w:i/>
                <w:iCs/>
              </w:rPr>
              <w:t>Descompunerea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factori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scoaterea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factorului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comun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şi</w:t>
            </w:r>
            <w:proofErr w:type="spellEnd"/>
            <w:r w:rsidRPr="00271951">
              <w:rPr>
                <w:i/>
                <w:iCs/>
              </w:rPr>
              <w:t>/sau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 xml:space="preserve">a formulelor de calcul prescurtat </w:t>
            </w:r>
          </w:p>
          <w:p w14:paraId="6CABF229" w14:textId="799B00B1" w:rsidR="003F0B2E" w:rsidRDefault="003F0B2E" w:rsidP="003F0B2E">
            <w:pPr>
              <w:pStyle w:val="TableParagraph"/>
              <w:numPr>
                <w:ilvl w:val="0"/>
                <w:numId w:val="35"/>
              </w:numPr>
              <w:spacing w:line="252" w:lineRule="exact"/>
              <w:ind w:right="192"/>
              <w:rPr>
                <w:b/>
              </w:rPr>
            </w:pPr>
            <w:proofErr w:type="spellStart"/>
            <w:r w:rsidRPr="00271951">
              <w:rPr>
                <w:i/>
                <w:iCs/>
              </w:rPr>
              <w:t>Restrrângerea</w:t>
            </w:r>
            <w:proofErr w:type="spellEnd"/>
            <w:r w:rsidRPr="00271951">
              <w:rPr>
                <w:i/>
                <w:iCs/>
                <w:spacing w:val="-9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algebrice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formulele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calcul prescurtat</w:t>
            </w:r>
            <w:r>
              <w:t xml:space="preserve"> </w:t>
            </w:r>
          </w:p>
        </w:tc>
        <w:tc>
          <w:tcPr>
            <w:tcW w:w="2131" w:type="dxa"/>
          </w:tcPr>
          <w:p w14:paraId="1B75ED75" w14:textId="77777777" w:rsidR="003F0B2E" w:rsidRDefault="003F0B2E" w:rsidP="00306813">
            <w:pPr>
              <w:pStyle w:val="TableParagraph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  <w:r>
              <w:t>și prin cooperare Activitate</w:t>
            </w:r>
            <w:r>
              <w:rPr>
                <w:spacing w:val="-13"/>
              </w:rPr>
              <w:t xml:space="preserve"> </w:t>
            </w:r>
            <w:r>
              <w:t>în</w:t>
            </w:r>
            <w:r>
              <w:rPr>
                <w:spacing w:val="-13"/>
              </w:rPr>
              <w:t xml:space="preserve"> </w:t>
            </w:r>
            <w:r>
              <w:t>perechi</w:t>
            </w:r>
          </w:p>
          <w:p w14:paraId="586A3962" w14:textId="0E14EEC1" w:rsidR="003F0B2E" w:rsidRPr="006C05B3" w:rsidRDefault="003F0B2E" w:rsidP="00306813">
            <w:pPr>
              <w:pStyle w:val="TableParagraph"/>
              <w:spacing w:line="237" w:lineRule="exact"/>
              <w:rPr>
                <w:iCs/>
              </w:rPr>
            </w:pPr>
            <w:r w:rsidRPr="006C05B3">
              <w:rPr>
                <w:iCs/>
              </w:rPr>
              <w:t>Fișe</w:t>
            </w:r>
            <w:r w:rsidRPr="006C05B3">
              <w:rPr>
                <w:iCs/>
                <w:spacing w:val="-3"/>
              </w:rPr>
              <w:t xml:space="preserve"> </w:t>
            </w:r>
            <w:r w:rsidRPr="006C05B3">
              <w:rPr>
                <w:iCs/>
              </w:rPr>
              <w:t>de</w:t>
            </w:r>
            <w:r w:rsidRPr="006C05B3">
              <w:rPr>
                <w:iCs/>
                <w:spacing w:val="-1"/>
              </w:rPr>
              <w:t xml:space="preserve"> </w:t>
            </w:r>
            <w:r w:rsidRPr="006C05B3">
              <w:rPr>
                <w:iCs/>
                <w:spacing w:val="-2"/>
              </w:rPr>
              <w:t>lucru</w:t>
            </w:r>
          </w:p>
          <w:p w14:paraId="16235DF9" w14:textId="5E12F6EC" w:rsidR="003F0B2E" w:rsidRDefault="003F0B2E" w:rsidP="00306813">
            <w:pPr>
              <w:pStyle w:val="TableParagraph"/>
              <w:spacing w:line="238" w:lineRule="exact"/>
              <w:rPr>
                <w:i/>
              </w:rPr>
            </w:pPr>
          </w:p>
        </w:tc>
        <w:tc>
          <w:tcPr>
            <w:tcW w:w="2156" w:type="dxa"/>
          </w:tcPr>
          <w:p w14:paraId="44651AFB" w14:textId="77777777" w:rsidR="003F0B2E" w:rsidRDefault="003F0B2E" w:rsidP="00306813">
            <w:pPr>
              <w:pStyle w:val="TableParagraph"/>
              <w:ind w:left="42" w:right="161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r>
              <w:rPr>
                <w:spacing w:val="-2"/>
              </w:rPr>
              <w:t>Feedback</w:t>
            </w:r>
          </w:p>
          <w:p w14:paraId="75C8DAC9" w14:textId="6732F9E7" w:rsidR="003F0B2E" w:rsidRDefault="003F0B2E" w:rsidP="003F0B2E">
            <w:pPr>
              <w:pStyle w:val="TableParagraph"/>
              <w:ind w:left="42" w:right="161"/>
            </w:pPr>
            <w:proofErr w:type="spellStart"/>
            <w:r>
              <w:t>Minitest</w:t>
            </w:r>
            <w:proofErr w:type="spellEnd"/>
            <w:r>
              <w:t xml:space="preserve"> </w:t>
            </w:r>
          </w:p>
          <w:p w14:paraId="65D8E356" w14:textId="76134C3E" w:rsidR="003F0B2E" w:rsidRDefault="003F0B2E" w:rsidP="00306813">
            <w:pPr>
              <w:pStyle w:val="TableParagraph"/>
              <w:ind w:left="42" w:right="161"/>
            </w:pPr>
          </w:p>
        </w:tc>
      </w:tr>
      <w:tr w:rsidR="007B6AB1" w14:paraId="65AA1EDD" w14:textId="77777777" w:rsidTr="00306813">
        <w:trPr>
          <w:trHeight w:val="2023"/>
        </w:trPr>
        <w:tc>
          <w:tcPr>
            <w:tcW w:w="2336" w:type="dxa"/>
            <w:shd w:val="clear" w:color="auto" w:fill="auto"/>
          </w:tcPr>
          <w:p w14:paraId="0F58B2D5" w14:textId="58D1524B" w:rsidR="00A45163" w:rsidRDefault="002A056C" w:rsidP="00A45163">
            <w:pPr>
              <w:pStyle w:val="TableParagraph"/>
              <w:numPr>
                <w:ilvl w:val="0"/>
                <w:numId w:val="32"/>
              </w:numPr>
            </w:pPr>
            <w:proofErr w:type="spellStart"/>
            <w:r>
              <w:t>Fracţii</w:t>
            </w:r>
            <w:proofErr w:type="spellEnd"/>
            <w:r>
              <w:t xml:space="preserve"> algebric</w:t>
            </w:r>
            <w:r w:rsidR="002578FE">
              <w:t>e</w:t>
            </w:r>
          </w:p>
          <w:p w14:paraId="1C21164F" w14:textId="77777777" w:rsidR="00A45163" w:rsidRDefault="00A45163" w:rsidP="00A45163">
            <w:pPr>
              <w:pStyle w:val="TableParagraph"/>
              <w:ind w:left="399"/>
            </w:pPr>
          </w:p>
          <w:p w14:paraId="22467412" w14:textId="65936DAE" w:rsidR="002578FE" w:rsidRDefault="002A056C" w:rsidP="00A45163">
            <w:pPr>
              <w:pStyle w:val="TableParagraph"/>
              <w:ind w:left="0"/>
              <w:rPr>
                <w:spacing w:val="-2"/>
              </w:rPr>
            </w:pPr>
            <w:r>
              <w:rPr>
                <w:spacing w:val="-2"/>
              </w:rPr>
              <w:t>Amplificarea</w:t>
            </w:r>
          </w:p>
          <w:p w14:paraId="064A25A9" w14:textId="77777777" w:rsidR="00A45163" w:rsidRDefault="00A45163" w:rsidP="00434612">
            <w:pPr>
              <w:pStyle w:val="TableParagraph"/>
              <w:ind w:left="0"/>
              <w:rPr>
                <w:spacing w:val="-2"/>
              </w:rPr>
            </w:pPr>
          </w:p>
          <w:p w14:paraId="1216246C" w14:textId="3C6192D1" w:rsidR="007B6AB1" w:rsidRDefault="002A056C" w:rsidP="00434612">
            <w:pPr>
              <w:pStyle w:val="TableParagraph"/>
              <w:ind w:left="0"/>
            </w:pPr>
            <w:r>
              <w:rPr>
                <w:spacing w:val="-2"/>
              </w:rPr>
              <w:t>Simplifica</w:t>
            </w:r>
            <w:r>
              <w:rPr>
                <w:spacing w:val="-4"/>
              </w:rPr>
              <w:t>rea</w:t>
            </w:r>
          </w:p>
        </w:tc>
        <w:tc>
          <w:tcPr>
            <w:tcW w:w="628" w:type="dxa"/>
          </w:tcPr>
          <w:p w14:paraId="2955F131" w14:textId="1C9679C4" w:rsidR="007B6AB1" w:rsidRDefault="00434612" w:rsidP="00306813">
            <w:pPr>
              <w:pStyle w:val="TableParagraph"/>
              <w:ind w:left="175"/>
              <w:rPr>
                <w:b/>
              </w:rPr>
            </w:pPr>
            <w:r>
              <w:rPr>
                <w:b/>
                <w:spacing w:val="-5"/>
              </w:rPr>
              <w:t>1</w:t>
            </w:r>
            <w:r w:rsidR="002A056C">
              <w:rPr>
                <w:b/>
                <w:spacing w:val="-5"/>
              </w:rPr>
              <w:t>.2</w:t>
            </w:r>
          </w:p>
          <w:p w14:paraId="6112AEE7" w14:textId="77777777" w:rsidR="007B6AB1" w:rsidRDefault="002A056C" w:rsidP="00306813">
            <w:pPr>
              <w:pStyle w:val="TableParagraph"/>
              <w:spacing w:before="2" w:line="253" w:lineRule="exact"/>
              <w:ind w:left="175"/>
              <w:rPr>
                <w:b/>
              </w:rPr>
            </w:pPr>
            <w:r>
              <w:rPr>
                <w:b/>
                <w:spacing w:val="-5"/>
              </w:rPr>
              <w:t>2.2</w:t>
            </w:r>
          </w:p>
          <w:p w14:paraId="24CCC669" w14:textId="77777777" w:rsidR="007B6AB1" w:rsidRDefault="002A056C" w:rsidP="00306813">
            <w:pPr>
              <w:pStyle w:val="TableParagraph"/>
              <w:spacing w:line="252" w:lineRule="exact"/>
              <w:ind w:left="175"/>
              <w:rPr>
                <w:b/>
              </w:rPr>
            </w:pPr>
            <w:r>
              <w:rPr>
                <w:b/>
                <w:spacing w:val="-5"/>
              </w:rPr>
              <w:t>3.2</w:t>
            </w:r>
          </w:p>
          <w:p w14:paraId="0B27B245" w14:textId="0CEEC375" w:rsidR="007B6AB1" w:rsidRDefault="002A056C" w:rsidP="00306813">
            <w:pPr>
              <w:pStyle w:val="TableParagraph"/>
              <w:spacing w:line="253" w:lineRule="exact"/>
              <w:ind w:left="175"/>
              <w:rPr>
                <w:b/>
                <w:spacing w:val="-5"/>
              </w:rPr>
            </w:pPr>
            <w:r>
              <w:rPr>
                <w:b/>
                <w:spacing w:val="-5"/>
              </w:rPr>
              <w:t>4.2</w:t>
            </w:r>
          </w:p>
          <w:p w14:paraId="3ECD106F" w14:textId="62215418" w:rsidR="00434612" w:rsidRDefault="00434612" w:rsidP="00306813">
            <w:pPr>
              <w:pStyle w:val="TableParagraph"/>
              <w:spacing w:line="253" w:lineRule="exact"/>
              <w:ind w:left="175"/>
              <w:rPr>
                <w:b/>
                <w:spacing w:val="-5"/>
              </w:rPr>
            </w:pPr>
            <w:r>
              <w:rPr>
                <w:b/>
                <w:spacing w:val="-5"/>
              </w:rPr>
              <w:t>5.2</w:t>
            </w:r>
          </w:p>
          <w:p w14:paraId="33A3FFDA" w14:textId="75D49D88" w:rsidR="00434612" w:rsidRDefault="00434612" w:rsidP="00306813">
            <w:pPr>
              <w:pStyle w:val="TableParagraph"/>
              <w:spacing w:line="253" w:lineRule="exact"/>
              <w:ind w:left="175"/>
              <w:rPr>
                <w:b/>
                <w:spacing w:val="-5"/>
              </w:rPr>
            </w:pPr>
            <w:r>
              <w:rPr>
                <w:b/>
                <w:spacing w:val="-5"/>
              </w:rPr>
              <w:t>6.2</w:t>
            </w:r>
          </w:p>
          <w:p w14:paraId="5EE47299" w14:textId="53CA18D6" w:rsidR="00434612" w:rsidRPr="00434612" w:rsidRDefault="00434612" w:rsidP="00434612"/>
        </w:tc>
        <w:tc>
          <w:tcPr>
            <w:tcW w:w="6956" w:type="dxa"/>
          </w:tcPr>
          <w:p w14:paraId="69B9711F" w14:textId="77777777" w:rsidR="006C05B3" w:rsidRPr="00271951" w:rsidRDefault="002A056C" w:rsidP="00434612">
            <w:pPr>
              <w:pStyle w:val="TableParagraph"/>
              <w:numPr>
                <w:ilvl w:val="0"/>
                <w:numId w:val="36"/>
              </w:numPr>
              <w:ind w:right="192"/>
              <w:rPr>
                <w:i/>
                <w:iCs/>
              </w:rPr>
            </w:pPr>
            <w:r w:rsidRPr="00271951">
              <w:rPr>
                <w:i/>
                <w:iCs/>
              </w:rPr>
              <w:t>Identificarea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componentelor</w:t>
            </w:r>
            <w:r w:rsidRPr="00271951">
              <w:rPr>
                <w:i/>
                <w:iCs/>
                <w:spacing w:val="-9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fracții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algebrice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numărător/numitor</w:t>
            </w:r>
            <w:r w:rsidRPr="00271951">
              <w:rPr>
                <w:i/>
                <w:iCs/>
                <w:spacing w:val="40"/>
              </w:rPr>
              <w:t xml:space="preserve"> </w:t>
            </w:r>
          </w:p>
          <w:p w14:paraId="7D0D4A38" w14:textId="63CDD035" w:rsidR="007B6AB1" w:rsidRPr="00271951" w:rsidRDefault="002A056C" w:rsidP="00434612">
            <w:pPr>
              <w:pStyle w:val="TableParagraph"/>
              <w:numPr>
                <w:ilvl w:val="0"/>
                <w:numId w:val="36"/>
              </w:numPr>
              <w:ind w:right="192"/>
              <w:rPr>
                <w:i/>
                <w:iCs/>
              </w:rPr>
            </w:pPr>
            <w:r w:rsidRPr="00271951">
              <w:rPr>
                <w:i/>
                <w:iCs/>
              </w:rPr>
              <w:t xml:space="preserve"> Recunoașterea unor formule de calcul prescurtat</w:t>
            </w:r>
            <w:r w:rsidRPr="00271951">
              <w:rPr>
                <w:i/>
                <w:iCs/>
                <w:spacing w:val="40"/>
              </w:rPr>
              <w:t xml:space="preserve"> </w:t>
            </w:r>
          </w:p>
          <w:p w14:paraId="01E5431A" w14:textId="38BEA62A" w:rsidR="007B6AB1" w:rsidRPr="00271951" w:rsidRDefault="002A056C" w:rsidP="00434612">
            <w:pPr>
              <w:pStyle w:val="TableParagraph"/>
              <w:numPr>
                <w:ilvl w:val="0"/>
                <w:numId w:val="36"/>
              </w:numPr>
              <w:ind w:right="192"/>
              <w:rPr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cu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numere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reale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reprezentate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prin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litere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pentru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 xml:space="preserve">a restrânge și simplifica fracțiile algebrice </w:t>
            </w:r>
          </w:p>
          <w:p w14:paraId="5689F4CE" w14:textId="0A35935F" w:rsidR="00A86629" w:rsidRPr="00271951" w:rsidRDefault="002A056C" w:rsidP="00434612">
            <w:pPr>
              <w:pStyle w:val="TableParagraph"/>
              <w:numPr>
                <w:ilvl w:val="0"/>
                <w:numId w:val="36"/>
              </w:numPr>
              <w:spacing w:line="252" w:lineRule="exact"/>
              <w:ind w:right="192"/>
              <w:rPr>
                <w:i/>
                <w:iCs/>
              </w:rPr>
            </w:pPr>
            <w:r w:rsidRPr="00271951">
              <w:rPr>
                <w:i/>
                <w:iCs/>
              </w:rPr>
              <w:t>Amplificarea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și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simplificarea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unui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raport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numere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reale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reprezentat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prin litere, determinarea corectă a expresiei cu care simplificăm/amplificăm pentru aducere la formă ireductibilă a fracției/expresiei algebrice</w:t>
            </w:r>
          </w:p>
          <w:p w14:paraId="534C008E" w14:textId="3BABB969" w:rsidR="007B6AB1" w:rsidRDefault="002A056C" w:rsidP="00434612">
            <w:pPr>
              <w:pStyle w:val="TableParagraph"/>
              <w:numPr>
                <w:ilvl w:val="0"/>
                <w:numId w:val="36"/>
              </w:numPr>
              <w:spacing w:line="252" w:lineRule="exact"/>
              <w:ind w:right="192"/>
            </w:pPr>
            <w:r w:rsidRPr="00271951">
              <w:rPr>
                <w:i/>
                <w:iCs/>
              </w:rPr>
              <w:t xml:space="preserve"> Precizarea mulțimii de definiție a unei fracții algebrice</w:t>
            </w:r>
            <w:r>
              <w:t xml:space="preserve"> </w:t>
            </w:r>
          </w:p>
        </w:tc>
        <w:tc>
          <w:tcPr>
            <w:tcW w:w="2131" w:type="dxa"/>
          </w:tcPr>
          <w:p w14:paraId="25BE25B3" w14:textId="77777777" w:rsidR="007B6AB1" w:rsidRDefault="002A056C" w:rsidP="00306813">
            <w:pPr>
              <w:pStyle w:val="TableParagraph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  <w:r>
              <w:t xml:space="preserve">și </w:t>
            </w:r>
            <w:r>
              <w:rPr>
                <w:spacing w:val="-2"/>
              </w:rPr>
              <w:t>individuală</w:t>
            </w:r>
          </w:p>
          <w:p w14:paraId="0AB913E8" w14:textId="20EFAF65" w:rsidR="007B6AB1" w:rsidRDefault="002A056C" w:rsidP="00306813">
            <w:pPr>
              <w:pStyle w:val="TableParagraph"/>
              <w:spacing w:line="252" w:lineRule="exact"/>
            </w:pPr>
            <w:r>
              <w:t>Fiș</w:t>
            </w:r>
            <w:r w:rsidR="00A86629">
              <w:t>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lucru</w:t>
            </w:r>
          </w:p>
          <w:p w14:paraId="793D5084" w14:textId="2628717C" w:rsidR="007B6AB1" w:rsidRDefault="007B6AB1" w:rsidP="00306813">
            <w:pPr>
              <w:pStyle w:val="TableParagraph"/>
            </w:pPr>
          </w:p>
        </w:tc>
        <w:tc>
          <w:tcPr>
            <w:tcW w:w="2156" w:type="dxa"/>
          </w:tcPr>
          <w:p w14:paraId="4FA652D4" w14:textId="42FA953D" w:rsidR="002578FE" w:rsidRDefault="002A056C" w:rsidP="002578FE">
            <w:pPr>
              <w:pStyle w:val="TableParagraph"/>
              <w:ind w:left="-12" w:right="215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proofErr w:type="spellStart"/>
            <w:r w:rsidR="002578FE">
              <w:t>Minitest</w:t>
            </w:r>
            <w:proofErr w:type="spellEnd"/>
          </w:p>
          <w:p w14:paraId="4046E2B8" w14:textId="7A167F0A" w:rsidR="007B6AB1" w:rsidRDefault="002578FE" w:rsidP="002578FE">
            <w:pPr>
              <w:pStyle w:val="TableParagraph"/>
              <w:ind w:left="0" w:right="215"/>
            </w:pPr>
            <w:r>
              <w:t xml:space="preserve">Evaluare colegială </w:t>
            </w:r>
            <w:r w:rsidR="002A056C">
              <w:rPr>
                <w:spacing w:val="-2"/>
              </w:rPr>
              <w:t>Feedback</w:t>
            </w:r>
          </w:p>
          <w:p w14:paraId="7A7495F7" w14:textId="55B8B3F1" w:rsidR="007B6AB1" w:rsidRDefault="007B6AB1" w:rsidP="00306813">
            <w:pPr>
              <w:pStyle w:val="TableParagraph"/>
              <w:spacing w:line="252" w:lineRule="exact"/>
              <w:ind w:left="-12"/>
            </w:pPr>
          </w:p>
        </w:tc>
      </w:tr>
    </w:tbl>
    <w:p w14:paraId="4A6EE11F" w14:textId="77777777" w:rsidR="007B6AB1" w:rsidRDefault="007B6AB1" w:rsidP="00434612">
      <w:pPr>
        <w:pStyle w:val="TableParagraph"/>
        <w:spacing w:line="252" w:lineRule="exact"/>
        <w:ind w:left="0"/>
        <w:sectPr w:rsidR="007B6AB1">
          <w:type w:val="continuous"/>
          <w:pgSz w:w="15840" w:h="12240" w:orient="landscape"/>
          <w:pgMar w:top="700" w:right="720" w:bottom="280" w:left="720" w:header="708" w:footer="708" w:gutter="0"/>
          <w:cols w:space="708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28"/>
        <w:gridCol w:w="6956"/>
        <w:gridCol w:w="2131"/>
        <w:gridCol w:w="2156"/>
      </w:tblGrid>
      <w:tr w:rsidR="002578FE" w14:paraId="3DF1CB2B" w14:textId="77777777" w:rsidTr="002578FE">
        <w:trPr>
          <w:trHeight w:val="5944"/>
        </w:trPr>
        <w:tc>
          <w:tcPr>
            <w:tcW w:w="2336" w:type="dxa"/>
            <w:shd w:val="clear" w:color="auto" w:fill="auto"/>
          </w:tcPr>
          <w:p w14:paraId="7C27D993" w14:textId="77777777" w:rsidR="002578FE" w:rsidRDefault="002578FE" w:rsidP="00434612">
            <w:pPr>
              <w:pStyle w:val="TableParagraph"/>
              <w:tabs>
                <w:tab w:val="left" w:pos="66"/>
                <w:tab w:val="left" w:pos="248"/>
              </w:tabs>
              <w:ind w:left="0" w:right="406"/>
            </w:pPr>
            <w:r>
              <w:lastRenderedPageBreak/>
              <w:t>Aducerea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fracţiilor</w:t>
            </w:r>
            <w:proofErr w:type="spellEnd"/>
            <w:r>
              <w:t xml:space="preserve"> algebrice la </w:t>
            </w:r>
            <w:proofErr w:type="spellStart"/>
            <w:r>
              <w:t>acelaşi</w:t>
            </w:r>
            <w:proofErr w:type="spellEnd"/>
            <w:r>
              <w:t xml:space="preserve"> </w:t>
            </w:r>
            <w:r>
              <w:rPr>
                <w:spacing w:val="-2"/>
              </w:rPr>
              <w:t>numitor</w:t>
            </w:r>
          </w:p>
          <w:p w14:paraId="1FD2EA05" w14:textId="77777777" w:rsidR="002578FE" w:rsidRDefault="002578FE" w:rsidP="00306813">
            <w:pPr>
              <w:pStyle w:val="TableParagraph"/>
              <w:ind w:left="0"/>
              <w:rPr>
                <w:b/>
              </w:rPr>
            </w:pPr>
          </w:p>
          <w:p w14:paraId="43A346F3" w14:textId="77777777" w:rsidR="002578FE" w:rsidRDefault="002578FE" w:rsidP="00434612">
            <w:pPr>
              <w:pStyle w:val="TableParagraph"/>
              <w:tabs>
                <w:tab w:val="left" w:pos="93"/>
                <w:tab w:val="left" w:pos="274"/>
              </w:tabs>
              <w:ind w:left="0" w:right="483"/>
            </w:pPr>
            <w:proofErr w:type="spellStart"/>
            <w:r>
              <w:t>Operaţii</w:t>
            </w:r>
            <w:proofErr w:type="spellEnd"/>
            <w:r>
              <w:rPr>
                <w:spacing w:val="-14"/>
              </w:rPr>
              <w:t xml:space="preserve"> </w:t>
            </w:r>
            <w:r>
              <w:t>cu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fracţii</w:t>
            </w:r>
            <w:proofErr w:type="spellEnd"/>
            <w:r>
              <w:t xml:space="preserve"> </w:t>
            </w:r>
            <w:r>
              <w:rPr>
                <w:spacing w:val="-2"/>
              </w:rPr>
              <w:t>algebrice: adunare/scădere</w:t>
            </w:r>
          </w:p>
          <w:p w14:paraId="69E5A7C6" w14:textId="77777777" w:rsidR="002578FE" w:rsidRDefault="002578FE" w:rsidP="00306813">
            <w:pPr>
              <w:pStyle w:val="TableParagraph"/>
              <w:ind w:left="0"/>
              <w:rPr>
                <w:b/>
              </w:rPr>
            </w:pPr>
          </w:p>
          <w:p w14:paraId="181A7785" w14:textId="77777777" w:rsidR="002578FE" w:rsidRDefault="002578FE" w:rsidP="00434612">
            <w:pPr>
              <w:pStyle w:val="TableParagraph"/>
              <w:tabs>
                <w:tab w:val="left" w:pos="143"/>
                <w:tab w:val="left" w:pos="261"/>
              </w:tabs>
              <w:ind w:left="0" w:right="391"/>
            </w:pPr>
            <w:proofErr w:type="spellStart"/>
            <w:r>
              <w:t>Operaţii</w:t>
            </w:r>
            <w:proofErr w:type="spellEnd"/>
            <w:r>
              <w:t xml:space="preserve"> cu </w:t>
            </w:r>
            <w:proofErr w:type="spellStart"/>
            <w:r>
              <w:t>fracţii</w:t>
            </w:r>
            <w:proofErr w:type="spellEnd"/>
            <w:r>
              <w:t xml:space="preserve"> algebrice: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înmulţire</w:t>
            </w:r>
            <w:proofErr w:type="spellEnd"/>
            <w:r>
              <w:t xml:space="preserve">/ </w:t>
            </w:r>
            <w:proofErr w:type="spellStart"/>
            <w:r>
              <w:rPr>
                <w:spacing w:val="-2"/>
              </w:rPr>
              <w:t>împărţire</w:t>
            </w:r>
            <w:proofErr w:type="spellEnd"/>
          </w:p>
          <w:p w14:paraId="3C10DC99" w14:textId="77777777" w:rsidR="002578FE" w:rsidRDefault="002578FE" w:rsidP="00434612">
            <w:pPr>
              <w:pStyle w:val="TableParagraph"/>
              <w:tabs>
                <w:tab w:val="left" w:pos="360"/>
              </w:tabs>
              <w:ind w:left="0" w:right="318"/>
              <w:rPr>
                <w:b/>
              </w:rPr>
            </w:pPr>
          </w:p>
          <w:p w14:paraId="0F90B246" w14:textId="22734AFF" w:rsidR="002578FE" w:rsidRDefault="002578FE" w:rsidP="00434612">
            <w:pPr>
              <w:pStyle w:val="TableParagraph"/>
              <w:tabs>
                <w:tab w:val="left" w:pos="360"/>
              </w:tabs>
              <w:ind w:left="0" w:right="318"/>
            </w:pPr>
            <w:proofErr w:type="spellStart"/>
            <w:r>
              <w:t>Operaţii</w:t>
            </w:r>
            <w:proofErr w:type="spellEnd"/>
            <w:r>
              <w:t xml:space="preserve"> cu </w:t>
            </w:r>
            <w:proofErr w:type="spellStart"/>
            <w:r>
              <w:t>fracţii</w:t>
            </w:r>
            <w:proofErr w:type="spellEnd"/>
            <w:r>
              <w:t xml:space="preserve"> algebrice:</w:t>
            </w:r>
            <w:r>
              <w:rPr>
                <w:spacing w:val="29"/>
              </w:rPr>
              <w:t xml:space="preserve"> </w:t>
            </w:r>
            <w:r>
              <w:t>ridicare</w:t>
            </w:r>
            <w:r>
              <w:rPr>
                <w:spacing w:val="-13"/>
              </w:rPr>
              <w:t xml:space="preserve"> </w:t>
            </w:r>
            <w:r>
              <w:t xml:space="preserve">la </w:t>
            </w:r>
            <w:r>
              <w:rPr>
                <w:spacing w:val="-2"/>
              </w:rPr>
              <w:t>putere</w:t>
            </w:r>
          </w:p>
          <w:p w14:paraId="46F39882" w14:textId="77777777" w:rsidR="002578FE" w:rsidRDefault="002578FE" w:rsidP="00434612">
            <w:pPr>
              <w:pStyle w:val="TableParagraph"/>
              <w:tabs>
                <w:tab w:val="left" w:pos="283"/>
              </w:tabs>
              <w:spacing w:line="249" w:lineRule="auto"/>
              <w:ind w:left="0" w:right="445"/>
              <w:rPr>
                <w:b/>
              </w:rPr>
            </w:pPr>
          </w:p>
          <w:p w14:paraId="48ADAB90" w14:textId="77777777" w:rsidR="002578FE" w:rsidRDefault="002578FE" w:rsidP="00434612">
            <w:pPr>
              <w:pStyle w:val="TableParagraph"/>
              <w:tabs>
                <w:tab w:val="left" w:pos="283"/>
              </w:tabs>
              <w:spacing w:line="249" w:lineRule="auto"/>
              <w:ind w:left="0" w:right="445"/>
              <w:rPr>
                <w:spacing w:val="-2"/>
              </w:rPr>
            </w:pPr>
            <w:r>
              <w:t>Ordinea</w:t>
            </w:r>
            <w:r>
              <w:rPr>
                <w:spacing w:val="-14"/>
              </w:rPr>
              <w:t xml:space="preserve"> </w:t>
            </w:r>
            <w:r>
              <w:t xml:space="preserve">efectuării </w:t>
            </w:r>
            <w:r>
              <w:rPr>
                <w:spacing w:val="-2"/>
              </w:rPr>
              <w:t>operațiilor</w:t>
            </w:r>
          </w:p>
          <w:p w14:paraId="5D582D95" w14:textId="7AB76AF8" w:rsidR="00CD2B51" w:rsidRDefault="00CD2B51" w:rsidP="00434612">
            <w:pPr>
              <w:pStyle w:val="TableParagraph"/>
              <w:tabs>
                <w:tab w:val="left" w:pos="283"/>
              </w:tabs>
              <w:spacing w:line="249" w:lineRule="auto"/>
              <w:ind w:left="0" w:right="445"/>
            </w:pPr>
            <w:r>
              <w:rPr>
                <w:spacing w:val="-2"/>
              </w:rPr>
              <w:t>(4 ore)</w:t>
            </w:r>
          </w:p>
        </w:tc>
        <w:tc>
          <w:tcPr>
            <w:tcW w:w="628" w:type="dxa"/>
          </w:tcPr>
          <w:p w14:paraId="7C9C350D" w14:textId="751C84D8" w:rsidR="002578FE" w:rsidRDefault="002578FE" w:rsidP="00306813">
            <w:pPr>
              <w:pStyle w:val="TableParagraph"/>
              <w:spacing w:before="161"/>
              <w:ind w:left="106"/>
              <w:rPr>
                <w:b/>
              </w:rPr>
            </w:pPr>
          </w:p>
        </w:tc>
        <w:tc>
          <w:tcPr>
            <w:tcW w:w="6956" w:type="dxa"/>
          </w:tcPr>
          <w:p w14:paraId="0FAC30B5" w14:textId="4180F946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rPr>
                <w:i/>
                <w:iCs/>
              </w:rPr>
            </w:pPr>
            <w:r w:rsidRPr="00271951">
              <w:rPr>
                <w:i/>
                <w:iCs/>
              </w:rPr>
              <w:t>Recunoașterea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formule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prescurtat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pentru</w:t>
            </w:r>
            <w:r w:rsidRPr="00271951">
              <w:rPr>
                <w:i/>
                <w:iCs/>
                <w:spacing w:val="-2"/>
              </w:rPr>
              <w:t xml:space="preserve"> </w:t>
            </w:r>
            <w:r w:rsidRPr="00271951">
              <w:rPr>
                <w:i/>
                <w:iCs/>
              </w:rPr>
              <w:t>aducerea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la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 xml:space="preserve">numitor comun </w:t>
            </w:r>
          </w:p>
          <w:p w14:paraId="1759E03B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 xml:space="preserve">Efectuarea de calcule cu numere reale reprezentate prin litere </w:t>
            </w:r>
          </w:p>
          <w:p w14:paraId="0B74F993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 xml:space="preserve">Aplicarea directă a regulilor și a formulelor de calcul prescurtat </w:t>
            </w:r>
          </w:p>
          <w:p w14:paraId="23B8EC5E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care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presupun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utilizarea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formule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 xml:space="preserve">calcul prescurtat </w:t>
            </w:r>
          </w:p>
          <w:p w14:paraId="654DF8F1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Descompunerea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factori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proofErr w:type="spellStart"/>
            <w:r w:rsidRPr="00271951">
              <w:rPr>
                <w:i/>
                <w:iCs/>
              </w:rPr>
              <w:t>coaterea</w:t>
            </w:r>
            <w:proofErr w:type="spellEnd"/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factorului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comun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și/sau formulele de calcul prescurtat</w:t>
            </w:r>
          </w:p>
          <w:p w14:paraId="17331034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Restrângerea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algebrice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formulele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prescurtat</w:t>
            </w:r>
          </w:p>
          <w:p w14:paraId="574FA01D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 xml:space="preserve">Identificarea termenilor asemenea </w:t>
            </w:r>
          </w:p>
          <w:p w14:paraId="3A8DDBF6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Recunoașterea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formule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prescurtat</w:t>
            </w:r>
          </w:p>
          <w:p w14:paraId="67B0569E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 xml:space="preserve">Amplificarea și simplificarea unei fracții algebrice </w:t>
            </w:r>
          </w:p>
          <w:p w14:paraId="6595D71D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Precizarea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mulțimii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definiție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a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2"/>
              </w:rPr>
              <w:t xml:space="preserve"> </w:t>
            </w:r>
          </w:p>
          <w:p w14:paraId="648D6EFA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Rezolvarea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de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care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pun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în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evidență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avantajele</w:t>
            </w:r>
            <w:r w:rsidRPr="00271951">
              <w:rPr>
                <w:i/>
                <w:iCs/>
                <w:spacing w:val="-5"/>
              </w:rPr>
              <w:t xml:space="preserve"> </w:t>
            </w:r>
            <w:r w:rsidRPr="00271951">
              <w:rPr>
                <w:i/>
                <w:iCs/>
              </w:rPr>
              <w:t>utilizării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 xml:space="preserve">formulelor de calcul prescurtat </w:t>
            </w:r>
          </w:p>
          <w:p w14:paraId="54955B03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Calcularea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valorii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numerice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algebrice</w:t>
            </w:r>
            <w:r w:rsidRPr="00271951">
              <w:rPr>
                <w:i/>
                <w:iCs/>
                <w:spacing w:val="-7"/>
              </w:rPr>
              <w:t xml:space="preserve"> </w:t>
            </w:r>
            <w:r w:rsidRPr="00271951">
              <w:rPr>
                <w:i/>
                <w:iCs/>
              </w:rPr>
              <w:t>prin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atribuirea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 xml:space="preserve">de valori numerice variabilelor </w:t>
            </w:r>
          </w:p>
          <w:p w14:paraId="787DFD3E" w14:textId="77777777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Efectuarea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unor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calcule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care</w:t>
            </w:r>
            <w:r w:rsidRPr="00271951">
              <w:rPr>
                <w:i/>
                <w:iCs/>
                <w:spacing w:val="-8"/>
              </w:rPr>
              <w:t xml:space="preserve"> </w:t>
            </w:r>
            <w:r w:rsidRPr="00271951">
              <w:rPr>
                <w:i/>
                <w:iCs/>
              </w:rPr>
              <w:t>urmăresc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respectarea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semnificației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 xml:space="preserve">parantezelor și a ordinii efectuării operațiilor cu fracții algebrice reprezentate prin litere </w:t>
            </w:r>
          </w:p>
          <w:p w14:paraId="07A0EE84" w14:textId="44636693" w:rsidR="002578FE" w:rsidRPr="00271951" w:rsidRDefault="002578FE" w:rsidP="00A86629">
            <w:pPr>
              <w:pStyle w:val="TableParagraph"/>
              <w:numPr>
                <w:ilvl w:val="0"/>
                <w:numId w:val="37"/>
              </w:numPr>
              <w:ind w:right="285"/>
              <w:rPr>
                <w:i/>
                <w:iCs/>
              </w:rPr>
            </w:pPr>
            <w:r w:rsidRPr="00271951">
              <w:rPr>
                <w:i/>
                <w:iCs/>
              </w:rPr>
              <w:t>Descrierea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unei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sit</w:t>
            </w:r>
            <w:r w:rsidR="006C05B3" w:rsidRPr="00271951">
              <w:rPr>
                <w:i/>
                <w:iCs/>
              </w:rPr>
              <w:t>u</w:t>
            </w:r>
            <w:r w:rsidRPr="00271951">
              <w:rPr>
                <w:i/>
                <w:iCs/>
              </w:rPr>
              <w:t>ații</w:t>
            </w:r>
            <w:r w:rsidRPr="00271951">
              <w:rPr>
                <w:i/>
                <w:iCs/>
                <w:spacing w:val="-4"/>
              </w:rPr>
              <w:t xml:space="preserve"> </w:t>
            </w:r>
            <w:r w:rsidRPr="00271951">
              <w:rPr>
                <w:i/>
                <w:iCs/>
              </w:rPr>
              <w:t>concrete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utilizând</w:t>
            </w:r>
            <w:r w:rsidRPr="00271951">
              <w:rPr>
                <w:i/>
                <w:iCs/>
                <w:spacing w:val="-3"/>
              </w:rPr>
              <w:t xml:space="preserve"> </w:t>
            </w:r>
            <w:r w:rsidRPr="00271951">
              <w:rPr>
                <w:i/>
                <w:iCs/>
              </w:rPr>
              <w:t>expresii</w:t>
            </w:r>
            <w:r w:rsidRPr="00271951">
              <w:rPr>
                <w:i/>
                <w:iCs/>
                <w:spacing w:val="-6"/>
              </w:rPr>
              <w:t xml:space="preserve"> </w:t>
            </w:r>
            <w:r w:rsidRPr="00271951">
              <w:rPr>
                <w:i/>
                <w:iCs/>
              </w:rPr>
              <w:t>algebrice</w:t>
            </w:r>
            <w:r w:rsidRPr="00271951">
              <w:rPr>
                <w:i/>
                <w:iCs/>
                <w:spacing w:val="-3"/>
              </w:rPr>
              <w:t xml:space="preserve"> </w:t>
            </w:r>
          </w:p>
        </w:tc>
        <w:tc>
          <w:tcPr>
            <w:tcW w:w="2131" w:type="dxa"/>
          </w:tcPr>
          <w:p w14:paraId="477963C0" w14:textId="79B80A5A" w:rsidR="002578FE" w:rsidRDefault="002578FE" w:rsidP="00306813">
            <w:pPr>
              <w:pStyle w:val="TableParagraph"/>
              <w:ind w:right="733"/>
            </w:pPr>
          </w:p>
        </w:tc>
        <w:tc>
          <w:tcPr>
            <w:tcW w:w="2156" w:type="dxa"/>
          </w:tcPr>
          <w:p w14:paraId="16F48728" w14:textId="67E70C09" w:rsidR="002578FE" w:rsidRDefault="002578FE" w:rsidP="00306813">
            <w:pPr>
              <w:pStyle w:val="TableParagraph"/>
              <w:ind w:left="470"/>
            </w:pPr>
          </w:p>
        </w:tc>
      </w:tr>
    </w:tbl>
    <w:p w14:paraId="1CF1AE2A" w14:textId="77777777" w:rsidR="007B6AB1" w:rsidRDefault="007B6AB1" w:rsidP="00434612">
      <w:pPr>
        <w:pStyle w:val="TableParagraph"/>
        <w:ind w:left="0"/>
        <w:sectPr w:rsidR="007B6AB1">
          <w:type w:val="continuous"/>
          <w:pgSz w:w="15840" w:h="12240" w:orient="landscape"/>
          <w:pgMar w:top="700" w:right="720" w:bottom="280" w:left="720" w:header="708" w:footer="708" w:gutter="0"/>
          <w:cols w:space="708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28"/>
        <w:gridCol w:w="6956"/>
        <w:gridCol w:w="2131"/>
        <w:gridCol w:w="2156"/>
      </w:tblGrid>
      <w:tr w:rsidR="00037E50" w14:paraId="17BA6853" w14:textId="77777777" w:rsidTr="00A45163">
        <w:trPr>
          <w:trHeight w:val="2274"/>
        </w:trPr>
        <w:tc>
          <w:tcPr>
            <w:tcW w:w="2336" w:type="dxa"/>
            <w:shd w:val="clear" w:color="auto" w:fill="auto"/>
          </w:tcPr>
          <w:p w14:paraId="791A3B2A" w14:textId="7751E8F3" w:rsidR="00A45163" w:rsidRPr="00A45163" w:rsidRDefault="00EB7C0A" w:rsidP="00EB7C0A">
            <w:pPr>
              <w:pStyle w:val="TableParagraph"/>
              <w:tabs>
                <w:tab w:val="left" w:pos="241"/>
              </w:tabs>
              <w:spacing w:line="211" w:lineRule="exact"/>
            </w:pPr>
            <w:r>
              <w:t xml:space="preserve">5. </w:t>
            </w:r>
            <w:proofErr w:type="spellStart"/>
            <w:r w:rsidR="00037E50">
              <w:t>Ecuaţia</w:t>
            </w:r>
            <w:proofErr w:type="spellEnd"/>
            <w:r w:rsidR="00037E50">
              <w:rPr>
                <w:spacing w:val="-4"/>
              </w:rPr>
              <w:t xml:space="preserve"> </w:t>
            </w:r>
            <w:r w:rsidR="00037E50">
              <w:t>de</w:t>
            </w:r>
            <w:r w:rsidR="00037E50">
              <w:rPr>
                <w:spacing w:val="-3"/>
              </w:rPr>
              <w:t xml:space="preserve"> </w:t>
            </w:r>
            <w:r w:rsidR="00037E50">
              <w:t>forma</w:t>
            </w:r>
            <w:r w:rsidR="00037E50">
              <w:rPr>
                <w:spacing w:val="-3"/>
              </w:rPr>
              <w:t xml:space="preserve"> </w:t>
            </w:r>
          </w:p>
          <w:p w14:paraId="7BB49790" w14:textId="03AE9C11" w:rsidR="00037E50" w:rsidRDefault="00A45163" w:rsidP="00A45163">
            <w:pPr>
              <w:pStyle w:val="TableParagraph"/>
              <w:tabs>
                <w:tab w:val="left" w:pos="241"/>
              </w:tabs>
              <w:spacing w:line="211" w:lineRule="exact"/>
              <w:ind w:left="241"/>
            </w:pPr>
            <w:r w:rsidRPr="00037E50">
              <w:rPr>
                <w:spacing w:val="52"/>
                <w:position w:val="-6"/>
              </w:rPr>
              <w:object w:dxaOrig="1520" w:dyaOrig="320" w14:anchorId="0A308D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25pt;height:16pt" o:ole="">
                  <v:imagedata r:id="rId5" o:title=""/>
                </v:shape>
                <o:OLEObject Type="Embed" ProgID="Equation.DSMT4" ShapeID="_x0000_i1025" DrawAspect="Content" ObjectID="_1817836457" r:id="rId6"/>
              </w:object>
            </w:r>
          </w:p>
          <w:p w14:paraId="46730122" w14:textId="77777777" w:rsidR="00037E50" w:rsidRDefault="00037E50" w:rsidP="00A45163">
            <w:pPr>
              <w:pStyle w:val="TableParagraph"/>
              <w:spacing w:before="11" w:line="405" w:lineRule="auto"/>
              <w:ind w:right="512"/>
            </w:pPr>
            <w:r>
              <w:t xml:space="preserve">unde </w:t>
            </w:r>
            <w:r w:rsidR="009B663C" w:rsidRPr="009B663C">
              <w:rPr>
                <w:position w:val="-10"/>
              </w:rPr>
              <w:object w:dxaOrig="999" w:dyaOrig="320" w14:anchorId="2F7630A7">
                <v:shape id="_x0000_i1030" type="#_x0000_t75" style="width:50.15pt;height:16pt" o:ole="">
                  <v:imagedata r:id="rId7" o:title=""/>
                </v:shape>
                <o:OLEObject Type="Embed" ProgID="Equation.DSMT4" ShapeID="_x0000_i1030" DrawAspect="Content" ObjectID="_1817836458" r:id="rId8"/>
              </w:object>
            </w:r>
          </w:p>
          <w:p w14:paraId="5A27768F" w14:textId="53FC69E2" w:rsidR="00CD2B51" w:rsidRPr="00C1049E" w:rsidRDefault="00CD2B51" w:rsidP="00A45163">
            <w:pPr>
              <w:pStyle w:val="TableParagraph"/>
              <w:spacing w:before="11" w:line="405" w:lineRule="auto"/>
              <w:ind w:right="512"/>
              <w:rPr>
                <w:rFonts w:ascii="Cambria Math" w:eastAsia="Cambria Math" w:hAnsi="Cambria Math"/>
              </w:rPr>
            </w:pPr>
            <w:r>
              <w:t>(3 ore)</w:t>
            </w:r>
          </w:p>
        </w:tc>
        <w:tc>
          <w:tcPr>
            <w:tcW w:w="628" w:type="dxa"/>
          </w:tcPr>
          <w:p w14:paraId="0179511D" w14:textId="3A963242" w:rsidR="00037E50" w:rsidRDefault="00037E50" w:rsidP="00306813">
            <w:pPr>
              <w:pStyle w:val="TableParagraph"/>
              <w:ind w:left="106"/>
              <w:rPr>
                <w:b/>
                <w:spacing w:val="-5"/>
              </w:rPr>
            </w:pPr>
            <w:r>
              <w:rPr>
                <w:b/>
                <w:spacing w:val="-5"/>
              </w:rPr>
              <w:t>1.2</w:t>
            </w:r>
          </w:p>
          <w:p w14:paraId="6E4FBEE0" w14:textId="4A1386EB" w:rsidR="00037E50" w:rsidRDefault="00037E50" w:rsidP="00C1049E">
            <w:pPr>
              <w:pStyle w:val="TableParagraph"/>
              <w:ind w:left="106"/>
              <w:rPr>
                <w:b/>
                <w:spacing w:val="-5"/>
              </w:rPr>
            </w:pPr>
            <w:r>
              <w:rPr>
                <w:b/>
                <w:spacing w:val="-5"/>
              </w:rPr>
              <w:t>2.2</w:t>
            </w:r>
          </w:p>
          <w:p w14:paraId="7592C449" w14:textId="6A2BB564" w:rsidR="00037E50" w:rsidRDefault="00037E50" w:rsidP="00306813">
            <w:pPr>
              <w:pStyle w:val="TableParagraph"/>
              <w:ind w:left="106"/>
              <w:rPr>
                <w:b/>
                <w:spacing w:val="-5"/>
              </w:rPr>
            </w:pPr>
            <w:r>
              <w:rPr>
                <w:b/>
                <w:spacing w:val="-5"/>
              </w:rPr>
              <w:t>4.2</w:t>
            </w:r>
          </w:p>
          <w:p w14:paraId="7024D812" w14:textId="77777777" w:rsidR="00037E50" w:rsidRDefault="00037E50" w:rsidP="00C1049E">
            <w:pPr>
              <w:pStyle w:val="TableParagraph"/>
              <w:ind w:left="106"/>
              <w:rPr>
                <w:b/>
              </w:rPr>
            </w:pPr>
            <w:r>
              <w:rPr>
                <w:b/>
                <w:spacing w:val="-5"/>
              </w:rPr>
              <w:t>5.2</w:t>
            </w:r>
          </w:p>
          <w:p w14:paraId="26296622" w14:textId="530713E4" w:rsidR="00037E50" w:rsidRDefault="00037E50" w:rsidP="00037E50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5"/>
              </w:rPr>
              <w:t>.2</w:t>
            </w:r>
          </w:p>
        </w:tc>
        <w:tc>
          <w:tcPr>
            <w:tcW w:w="6956" w:type="dxa"/>
          </w:tcPr>
          <w:p w14:paraId="35A89649" w14:textId="2B9AC67F" w:rsidR="00037E50" w:rsidRDefault="00037E50" w:rsidP="00037E50">
            <w:pPr>
              <w:pStyle w:val="TableParagraph"/>
              <w:spacing w:line="117" w:lineRule="exact"/>
              <w:ind w:left="0" w:right="994"/>
              <w:jc w:val="center"/>
              <w:rPr>
                <w:sz w:val="14"/>
              </w:rPr>
            </w:pPr>
          </w:p>
          <w:p w14:paraId="7AA4CC56" w14:textId="585807DC" w:rsidR="00037E50" w:rsidRPr="00B76D43" w:rsidRDefault="00037E50" w:rsidP="00C1049E">
            <w:pPr>
              <w:pStyle w:val="TableParagraph"/>
              <w:numPr>
                <w:ilvl w:val="0"/>
                <w:numId w:val="38"/>
              </w:numPr>
              <w:spacing w:line="214" w:lineRule="exact"/>
              <w:rPr>
                <w:i/>
                <w:iCs/>
              </w:rPr>
            </w:pPr>
            <w:r w:rsidRPr="00B76D43">
              <w:rPr>
                <w:i/>
                <w:iCs/>
              </w:rPr>
              <w:t>Identificarea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ecuațiilor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de tipul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ax</w:t>
            </w:r>
            <w:r w:rsidRPr="00B76D43">
              <w:rPr>
                <w:i/>
                <w:iCs/>
                <w:spacing w:val="-2"/>
              </w:rPr>
              <w:t xml:space="preserve"> </w:t>
            </w:r>
            <w:r w:rsidRPr="00B76D43">
              <w:rPr>
                <w:i/>
                <w:iCs/>
              </w:rPr>
              <w:t>+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b =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0</w:t>
            </w:r>
            <w:r w:rsidRPr="00B76D43">
              <w:rPr>
                <w:i/>
                <w:iCs/>
                <w:spacing w:val="1"/>
              </w:rPr>
              <w:t xml:space="preserve"> </w:t>
            </w:r>
            <w:r w:rsidRPr="00B76D43">
              <w:rPr>
                <w:i/>
                <w:iCs/>
              </w:rPr>
              <w:t>,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unde a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b,</w:t>
            </w:r>
            <w:r w:rsidRPr="00B76D43">
              <w:rPr>
                <w:i/>
                <w:iCs/>
                <w:spacing w:val="3"/>
              </w:rPr>
              <w:t xml:space="preserve"> </w:t>
            </w:r>
            <w:r w:rsidRPr="00B76D43">
              <w:rPr>
                <w:rFonts w:ascii="Cambria Math" w:hAnsi="Cambria Math"/>
                <w:i/>
                <w:iCs/>
              </w:rPr>
              <w:t>∈ℝ</w:t>
            </w:r>
            <w:r w:rsidRPr="00B76D43">
              <w:rPr>
                <w:rFonts w:ascii="Cambria Math" w:hAnsi="Cambria Math"/>
                <w:i/>
                <w:iCs/>
                <w:spacing w:val="13"/>
              </w:rPr>
              <w:t xml:space="preserve"> </w:t>
            </w:r>
            <w:r w:rsidRPr="00B76D43">
              <w:rPr>
                <w:i/>
                <w:iCs/>
              </w:rPr>
              <w:t xml:space="preserve">sau </w:t>
            </w:r>
            <w:r w:rsidRPr="00B76D43">
              <w:rPr>
                <w:i/>
                <w:iCs/>
                <w:spacing w:val="52"/>
                <w:position w:val="-6"/>
              </w:rPr>
              <w:object w:dxaOrig="1520" w:dyaOrig="320" w14:anchorId="6BE63B3B">
                <v:shape id="_x0000_i1026" type="#_x0000_t75" style="width:76.25pt;height:16pt" o:ole="">
                  <v:imagedata r:id="rId5" o:title=""/>
                </v:shape>
                <o:OLEObject Type="Embed" ProgID="Equation.DSMT4" ShapeID="_x0000_i1026" DrawAspect="Content" ObjectID="_1817836459" r:id="rId9"/>
              </w:object>
            </w:r>
            <w:r w:rsidRPr="00B76D43">
              <w:rPr>
                <w:i/>
                <w:iCs/>
              </w:rPr>
              <w:t>,</w:t>
            </w:r>
            <w:r w:rsidRPr="00B76D43">
              <w:rPr>
                <w:i/>
                <w:iCs/>
                <w:spacing w:val="-2"/>
              </w:rPr>
              <w:t xml:space="preserve"> </w:t>
            </w:r>
            <w:r w:rsidRPr="00B76D43">
              <w:rPr>
                <w:i/>
                <w:iCs/>
              </w:rPr>
              <w:t>unde</w:t>
            </w:r>
            <w:r w:rsidR="009B663C" w:rsidRPr="00B76D43">
              <w:rPr>
                <w:i/>
                <w:iCs/>
              </w:rPr>
              <w:t xml:space="preserve"> </w:t>
            </w:r>
            <w:r w:rsidR="009B663C" w:rsidRPr="00B76D43">
              <w:rPr>
                <w:i/>
                <w:iCs/>
                <w:position w:val="-10"/>
              </w:rPr>
              <w:object w:dxaOrig="999" w:dyaOrig="320" w14:anchorId="68DF04C5">
                <v:shape id="_x0000_i1031" type="#_x0000_t75" style="width:50.15pt;height:16pt" o:ole="">
                  <v:imagedata r:id="rId7" o:title=""/>
                </v:shape>
                <o:OLEObject Type="Embed" ProgID="Equation.DSMT4" ShapeID="_x0000_i1031" DrawAspect="Content" ObjectID="_1817836460" r:id="rId10"/>
              </w:object>
            </w:r>
            <w:r w:rsidRPr="00B76D43">
              <w:rPr>
                <w:rFonts w:ascii="Cambria Math" w:eastAsia="Cambria Math" w:hAnsi="Cambria Math"/>
                <w:i/>
                <w:iCs/>
                <w:spacing w:val="61"/>
              </w:rPr>
              <w:t xml:space="preserve"> </w:t>
            </w:r>
          </w:p>
          <w:p w14:paraId="05F248AC" w14:textId="571712A3" w:rsidR="00037E50" w:rsidRPr="00B76D43" w:rsidRDefault="00037E50" w:rsidP="00C1049E">
            <w:pPr>
              <w:pStyle w:val="TableParagraph"/>
              <w:numPr>
                <w:ilvl w:val="0"/>
                <w:numId w:val="38"/>
              </w:numPr>
              <w:spacing w:line="242" w:lineRule="auto"/>
              <w:ind w:right="192"/>
              <w:rPr>
                <w:i/>
                <w:iCs/>
              </w:rPr>
            </w:pPr>
            <w:r w:rsidRPr="00B76D43">
              <w:rPr>
                <w:i/>
                <w:iCs/>
              </w:rPr>
              <w:t>Rezolvarea</w:t>
            </w:r>
            <w:r w:rsidRPr="00B76D43">
              <w:rPr>
                <w:i/>
                <w:iCs/>
                <w:spacing w:val="-5"/>
              </w:rPr>
              <w:t xml:space="preserve"> </w:t>
            </w:r>
            <w:r w:rsidRPr="00B76D43">
              <w:rPr>
                <w:i/>
                <w:iCs/>
              </w:rPr>
              <w:t>de</w:t>
            </w:r>
            <w:r w:rsidRPr="00B76D43">
              <w:rPr>
                <w:i/>
                <w:iCs/>
                <w:spacing w:val="-7"/>
              </w:rPr>
              <w:t xml:space="preserve"> </w:t>
            </w:r>
            <w:r w:rsidRPr="00B76D43">
              <w:rPr>
                <w:i/>
                <w:iCs/>
              </w:rPr>
              <w:t>exerciții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care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pun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în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proofErr w:type="spellStart"/>
            <w:r w:rsidRPr="00B76D43">
              <w:rPr>
                <w:i/>
                <w:iCs/>
              </w:rPr>
              <w:t>evidenţă</w:t>
            </w:r>
            <w:proofErr w:type="spellEnd"/>
            <w:r w:rsidRPr="00B76D43">
              <w:rPr>
                <w:i/>
                <w:iCs/>
                <w:spacing w:val="-5"/>
              </w:rPr>
              <w:t xml:space="preserve"> </w:t>
            </w:r>
            <w:r w:rsidRPr="00B76D43">
              <w:rPr>
                <w:i/>
                <w:iCs/>
              </w:rPr>
              <w:t>avantajele</w:t>
            </w:r>
            <w:r w:rsidRPr="00B76D43">
              <w:rPr>
                <w:i/>
                <w:iCs/>
                <w:spacing w:val="-5"/>
              </w:rPr>
              <w:t xml:space="preserve"> </w:t>
            </w:r>
            <w:r w:rsidRPr="00B76D43">
              <w:rPr>
                <w:i/>
                <w:iCs/>
              </w:rPr>
              <w:t>utilizării</w:t>
            </w:r>
            <w:r w:rsidRPr="00B76D43">
              <w:rPr>
                <w:i/>
                <w:iCs/>
                <w:spacing w:val="-7"/>
              </w:rPr>
              <w:t xml:space="preserve"> </w:t>
            </w:r>
            <w:r w:rsidRPr="00B76D43">
              <w:rPr>
                <w:i/>
                <w:iCs/>
              </w:rPr>
              <w:t>unor formule de calcul prescurtat</w:t>
            </w:r>
            <w:r w:rsidRPr="00B76D43">
              <w:rPr>
                <w:i/>
                <w:iCs/>
                <w:spacing w:val="40"/>
              </w:rPr>
              <w:t xml:space="preserve"> </w:t>
            </w:r>
          </w:p>
          <w:p w14:paraId="3ADAA88E" w14:textId="2A398CA1" w:rsidR="00037E50" w:rsidRPr="00B76D43" w:rsidRDefault="00037E50">
            <w:pPr>
              <w:pStyle w:val="TableParagraph"/>
              <w:spacing w:before="16" w:line="119" w:lineRule="exact"/>
              <w:ind w:left="2230"/>
              <w:jc w:val="center"/>
              <w:rPr>
                <w:i/>
                <w:iCs/>
                <w:sz w:val="14"/>
              </w:rPr>
            </w:pPr>
          </w:p>
          <w:p w14:paraId="28F62C74" w14:textId="3A731207" w:rsidR="00037E50" w:rsidRPr="00B76D43" w:rsidRDefault="00037E50" w:rsidP="00037E50">
            <w:pPr>
              <w:pStyle w:val="TableParagraph"/>
              <w:numPr>
                <w:ilvl w:val="0"/>
                <w:numId w:val="39"/>
              </w:numPr>
              <w:tabs>
                <w:tab w:val="left" w:pos="237"/>
              </w:tabs>
              <w:spacing w:line="211" w:lineRule="exact"/>
              <w:rPr>
                <w:i/>
                <w:iCs/>
              </w:rPr>
            </w:pPr>
            <w:r w:rsidRPr="00B76D43">
              <w:rPr>
                <w:i/>
                <w:iCs/>
              </w:rPr>
              <w:t>Determinarea</w:t>
            </w:r>
            <w:r w:rsidRPr="00B76D43">
              <w:rPr>
                <w:i/>
                <w:iCs/>
                <w:spacing w:val="-2"/>
              </w:rPr>
              <w:t xml:space="preserve"> </w:t>
            </w:r>
            <w:r w:rsidRPr="00B76D43">
              <w:rPr>
                <w:i/>
                <w:iCs/>
              </w:rPr>
              <w:t>soluțiilor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unei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ecuații</w:t>
            </w:r>
            <w:r w:rsidRPr="00B76D43">
              <w:rPr>
                <w:i/>
                <w:iCs/>
                <w:spacing w:val="-2"/>
              </w:rPr>
              <w:t xml:space="preserve"> </w:t>
            </w:r>
            <w:r w:rsidRPr="00B76D43">
              <w:rPr>
                <w:i/>
                <w:iCs/>
              </w:rPr>
              <w:t>de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forma</w:t>
            </w:r>
            <w:r w:rsidRPr="00B76D43">
              <w:rPr>
                <w:i/>
                <w:iCs/>
                <w:spacing w:val="52"/>
              </w:rPr>
              <w:t xml:space="preserve"> </w:t>
            </w:r>
            <w:r w:rsidRPr="00B76D43">
              <w:rPr>
                <w:i/>
                <w:iCs/>
                <w:spacing w:val="52"/>
                <w:position w:val="-6"/>
              </w:rPr>
              <w:object w:dxaOrig="1520" w:dyaOrig="320" w14:anchorId="243F2D83">
                <v:shape id="_x0000_i1027" type="#_x0000_t75" style="width:76.25pt;height:16pt" o:ole="">
                  <v:imagedata r:id="rId5" o:title=""/>
                </v:shape>
                <o:OLEObject Type="Embed" ProgID="Equation.DSMT4" ShapeID="_x0000_i1027" DrawAspect="Content" ObjectID="_1817836461" r:id="rId11"/>
              </w:object>
            </w:r>
            <w:r w:rsidRPr="00B76D43">
              <w:rPr>
                <w:i/>
                <w:iCs/>
              </w:rPr>
              <w:t>,</w:t>
            </w:r>
            <w:r w:rsidRPr="00B76D43">
              <w:rPr>
                <w:i/>
                <w:iCs/>
                <w:spacing w:val="-1"/>
              </w:rPr>
              <w:t xml:space="preserve"> </w:t>
            </w:r>
            <w:r w:rsidRPr="00B76D43">
              <w:rPr>
                <w:i/>
                <w:iCs/>
              </w:rPr>
              <w:t>unde</w:t>
            </w:r>
            <w:r w:rsidR="009B663C" w:rsidRPr="00B76D43">
              <w:rPr>
                <w:i/>
                <w:iCs/>
              </w:rPr>
              <w:t xml:space="preserve"> </w:t>
            </w:r>
            <w:r w:rsidR="009B663C" w:rsidRPr="00B76D43">
              <w:rPr>
                <w:i/>
                <w:iCs/>
                <w:position w:val="-10"/>
              </w:rPr>
              <w:object w:dxaOrig="999" w:dyaOrig="320" w14:anchorId="7F6AACC6">
                <v:shape id="_x0000_i1032" type="#_x0000_t75" style="width:50.15pt;height:16pt" o:ole="">
                  <v:imagedata r:id="rId7" o:title=""/>
                </v:shape>
                <o:OLEObject Type="Embed" ProgID="Equation.DSMT4" ShapeID="_x0000_i1032" DrawAspect="Content" ObjectID="_1817836462" r:id="rId12"/>
              </w:object>
            </w:r>
            <w:r w:rsidRPr="00B76D43">
              <w:rPr>
                <w:rFonts w:ascii="Cambria Math" w:eastAsia="Cambria Math" w:hAnsi="Cambria Math"/>
                <w:i/>
                <w:iCs/>
              </w:rPr>
              <w:t xml:space="preserve"> </w:t>
            </w:r>
            <w:r w:rsidRPr="00B76D43">
              <w:rPr>
                <w:i/>
                <w:iCs/>
              </w:rPr>
              <w:t>prin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aplicarea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formulelor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de</w:t>
            </w:r>
            <w:r w:rsidRPr="00B76D43">
              <w:rPr>
                <w:i/>
                <w:iCs/>
                <w:spacing w:val="-4"/>
              </w:rPr>
              <w:t xml:space="preserve"> </w:t>
            </w:r>
            <w:r w:rsidRPr="00B76D43">
              <w:rPr>
                <w:i/>
                <w:iCs/>
              </w:rPr>
              <w:t>calcul</w:t>
            </w:r>
            <w:r w:rsidRPr="00B76D43">
              <w:rPr>
                <w:i/>
                <w:iCs/>
                <w:spacing w:val="-6"/>
              </w:rPr>
              <w:t xml:space="preserve"> </w:t>
            </w:r>
            <w:r w:rsidRPr="00B76D43">
              <w:rPr>
                <w:i/>
                <w:iCs/>
              </w:rPr>
              <w:t>prescurtat</w:t>
            </w:r>
            <w:r w:rsidRPr="00B76D43">
              <w:rPr>
                <w:i/>
                <w:iCs/>
                <w:spacing w:val="-7"/>
              </w:rPr>
              <w:t xml:space="preserve"> </w:t>
            </w:r>
            <w:r w:rsidRPr="00B76D43">
              <w:rPr>
                <w:i/>
                <w:iCs/>
              </w:rPr>
              <w:t>(formula</w:t>
            </w:r>
            <w:r w:rsidRPr="00B76D43">
              <w:rPr>
                <w:i/>
                <w:iCs/>
                <w:spacing w:val="-7"/>
              </w:rPr>
              <w:t xml:space="preserve"> </w:t>
            </w:r>
            <w:r w:rsidRPr="00B76D43">
              <w:rPr>
                <w:i/>
                <w:iCs/>
              </w:rPr>
              <w:t>pătratului</w:t>
            </w:r>
            <w:r w:rsidRPr="00B76D43">
              <w:rPr>
                <w:i/>
                <w:iCs/>
                <w:spacing w:val="-7"/>
              </w:rPr>
              <w:t xml:space="preserve"> </w:t>
            </w:r>
            <w:r w:rsidRPr="00B76D43">
              <w:rPr>
                <w:i/>
                <w:iCs/>
              </w:rPr>
              <w:t xml:space="preserve">sumei sau diferenței și formula diferenței de pătrate) </w:t>
            </w:r>
          </w:p>
          <w:p w14:paraId="1F3FFB8D" w14:textId="6C4EE87A" w:rsidR="00037E50" w:rsidRDefault="00037E50" w:rsidP="00037E50">
            <w:pPr>
              <w:pStyle w:val="TableParagraph"/>
              <w:numPr>
                <w:ilvl w:val="0"/>
                <w:numId w:val="39"/>
              </w:numPr>
              <w:tabs>
                <w:tab w:val="left" w:pos="237"/>
              </w:tabs>
              <w:spacing w:line="211" w:lineRule="exact"/>
            </w:pPr>
            <w:r w:rsidRPr="00B76D43">
              <w:rPr>
                <w:i/>
                <w:iCs/>
              </w:rPr>
              <w:t>Interpretarea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proofErr w:type="spellStart"/>
            <w:r w:rsidRPr="00B76D43">
              <w:rPr>
                <w:i/>
                <w:iCs/>
              </w:rPr>
              <w:t>soluţiilor</w:t>
            </w:r>
            <w:proofErr w:type="spellEnd"/>
            <w:r w:rsidRPr="00B76D43">
              <w:rPr>
                <w:i/>
                <w:iCs/>
                <w:spacing w:val="-6"/>
              </w:rPr>
              <w:t xml:space="preserve"> </w:t>
            </w:r>
            <w:r w:rsidRPr="00B76D43">
              <w:rPr>
                <w:i/>
                <w:iCs/>
              </w:rPr>
              <w:t>unei</w:t>
            </w:r>
            <w:r w:rsidRPr="00B76D43">
              <w:rPr>
                <w:i/>
                <w:iCs/>
                <w:spacing w:val="-6"/>
              </w:rPr>
              <w:t xml:space="preserve"> </w:t>
            </w:r>
            <w:proofErr w:type="spellStart"/>
            <w:r w:rsidRPr="00B76D43">
              <w:rPr>
                <w:i/>
                <w:iCs/>
              </w:rPr>
              <w:t>ecuaţii</w:t>
            </w:r>
            <w:proofErr w:type="spellEnd"/>
            <w:r w:rsidRPr="00B76D43">
              <w:rPr>
                <w:i/>
                <w:iCs/>
                <w:spacing w:val="-5"/>
              </w:rPr>
              <w:t xml:space="preserve"> </w:t>
            </w:r>
            <w:r w:rsidRPr="00B76D43">
              <w:rPr>
                <w:i/>
                <w:iCs/>
              </w:rPr>
              <w:t>obținute</w:t>
            </w:r>
            <w:r w:rsidRPr="00B76D43">
              <w:rPr>
                <w:i/>
                <w:iCs/>
                <w:spacing w:val="-6"/>
              </w:rPr>
              <w:t xml:space="preserve"> </w:t>
            </w:r>
            <w:r w:rsidRPr="00B76D43">
              <w:rPr>
                <w:i/>
                <w:iCs/>
              </w:rPr>
              <w:t>în</w:t>
            </w:r>
            <w:r w:rsidRPr="00B76D43">
              <w:rPr>
                <w:i/>
                <w:iCs/>
                <w:spacing w:val="-5"/>
              </w:rPr>
              <w:t xml:space="preserve"> </w:t>
            </w:r>
            <w:r w:rsidRPr="00B76D43">
              <w:rPr>
                <w:i/>
                <w:iCs/>
              </w:rPr>
              <w:t>rezolvarea</w:t>
            </w:r>
            <w:r w:rsidRPr="00B76D43">
              <w:rPr>
                <w:i/>
                <w:iCs/>
                <w:spacing w:val="-6"/>
              </w:rPr>
              <w:t xml:space="preserve"> </w:t>
            </w:r>
            <w:r w:rsidRPr="00B76D43">
              <w:rPr>
                <w:i/>
                <w:iCs/>
              </w:rPr>
              <w:t>unor</w:t>
            </w:r>
            <w:r w:rsidRPr="00B76D43">
              <w:rPr>
                <w:i/>
                <w:iCs/>
                <w:spacing w:val="-6"/>
              </w:rPr>
              <w:t xml:space="preserve"> </w:t>
            </w:r>
            <w:r w:rsidRPr="00B76D43">
              <w:rPr>
                <w:i/>
                <w:iCs/>
              </w:rPr>
              <w:t>probleme concrete</w:t>
            </w:r>
            <w:r>
              <w:t xml:space="preserve"> </w:t>
            </w:r>
          </w:p>
        </w:tc>
        <w:tc>
          <w:tcPr>
            <w:tcW w:w="2131" w:type="dxa"/>
          </w:tcPr>
          <w:p w14:paraId="283679CC" w14:textId="77777777" w:rsidR="00037E50" w:rsidRDefault="00037E50" w:rsidP="00037E50">
            <w:pPr>
              <w:pStyle w:val="TableParagraph"/>
              <w:ind w:right="80"/>
            </w:pPr>
            <w:r>
              <w:t>Activitate</w:t>
            </w:r>
            <w:r>
              <w:rPr>
                <w:spacing w:val="-14"/>
              </w:rPr>
              <w:t xml:space="preserve"> </w:t>
            </w:r>
            <w:r>
              <w:t>frontală</w:t>
            </w:r>
            <w:r>
              <w:rPr>
                <w:spacing w:val="-14"/>
              </w:rPr>
              <w:t xml:space="preserve"> </w:t>
            </w:r>
            <w:r>
              <w:t>și în cooperare Activitate</w:t>
            </w:r>
            <w:r>
              <w:rPr>
                <w:spacing w:val="-13"/>
              </w:rPr>
              <w:t xml:space="preserve"> </w:t>
            </w:r>
            <w:r>
              <w:t>în</w:t>
            </w:r>
          </w:p>
          <w:p w14:paraId="74A210E2" w14:textId="5251D3C8" w:rsidR="00037E50" w:rsidRDefault="00037E50" w:rsidP="00037E50">
            <w:pPr>
              <w:pStyle w:val="TableParagraph"/>
              <w:ind w:right="80"/>
            </w:pPr>
            <w:r>
              <w:rPr>
                <w:spacing w:val="-13"/>
              </w:rPr>
              <w:t xml:space="preserve"> </w:t>
            </w:r>
            <w:r>
              <w:t xml:space="preserve">perechi </w:t>
            </w:r>
          </w:p>
        </w:tc>
        <w:tc>
          <w:tcPr>
            <w:tcW w:w="2156" w:type="dxa"/>
          </w:tcPr>
          <w:p w14:paraId="560B1780" w14:textId="77777777" w:rsidR="00037E50" w:rsidRDefault="00037E50" w:rsidP="00306813">
            <w:pPr>
              <w:pStyle w:val="TableParagraph"/>
              <w:ind w:left="-12" w:right="215"/>
            </w:pPr>
            <w:r>
              <w:t>Observare</w:t>
            </w:r>
            <w:r>
              <w:rPr>
                <w:spacing w:val="-14"/>
              </w:rPr>
              <w:t xml:space="preserve"> </w:t>
            </w:r>
            <w:r>
              <w:t xml:space="preserve">sistematică </w:t>
            </w:r>
            <w:r>
              <w:rPr>
                <w:spacing w:val="-2"/>
              </w:rPr>
              <w:t>Feedback</w:t>
            </w:r>
          </w:p>
          <w:p w14:paraId="086EA4F1" w14:textId="7006CE20" w:rsidR="00037E50" w:rsidRDefault="00037E50" w:rsidP="00DA3D88">
            <w:pPr>
              <w:pStyle w:val="TableParagraph"/>
              <w:ind w:left="-12" w:right="93"/>
            </w:pPr>
            <w:proofErr w:type="spellStart"/>
            <w:r>
              <w:t>Minitest</w:t>
            </w:r>
            <w:proofErr w:type="spellEnd"/>
            <w:r>
              <w:t xml:space="preserve"> de autoevaluare</w:t>
            </w:r>
          </w:p>
        </w:tc>
      </w:tr>
    </w:tbl>
    <w:p w14:paraId="74E4523B" w14:textId="77777777" w:rsidR="007B6AB1" w:rsidRDefault="007B6AB1">
      <w:pPr>
        <w:pStyle w:val="TableParagraph"/>
        <w:jc w:val="both"/>
        <w:sectPr w:rsidR="007B6AB1">
          <w:type w:val="continuous"/>
          <w:pgSz w:w="15840" w:h="12240" w:orient="landscape"/>
          <w:pgMar w:top="700" w:right="720" w:bottom="280" w:left="720" w:header="708" w:footer="708" w:gutter="0"/>
          <w:cols w:space="708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6"/>
        <w:gridCol w:w="628"/>
        <w:gridCol w:w="6956"/>
        <w:gridCol w:w="2131"/>
        <w:gridCol w:w="2156"/>
      </w:tblGrid>
      <w:tr w:rsidR="007B6AB1" w14:paraId="7B3F0E20" w14:textId="77777777" w:rsidTr="00306813">
        <w:trPr>
          <w:trHeight w:val="1836"/>
        </w:trPr>
        <w:tc>
          <w:tcPr>
            <w:tcW w:w="2336" w:type="dxa"/>
            <w:shd w:val="clear" w:color="auto" w:fill="auto"/>
          </w:tcPr>
          <w:p w14:paraId="0DE6E5A1" w14:textId="77777777" w:rsidR="007B6AB1" w:rsidRDefault="002A056C" w:rsidP="00EB7C0A">
            <w:pPr>
              <w:pStyle w:val="TableParagraph"/>
              <w:tabs>
                <w:tab w:val="left" w:pos="249"/>
              </w:tabs>
              <w:ind w:left="249"/>
              <w:rPr>
                <w:spacing w:val="-2"/>
              </w:rPr>
            </w:pPr>
            <w:r>
              <w:rPr>
                <w:spacing w:val="-2"/>
              </w:rPr>
              <w:t>Evaluare</w:t>
            </w:r>
          </w:p>
          <w:p w14:paraId="41E7B764" w14:textId="22B9B68E" w:rsidR="00CD2B51" w:rsidRDefault="00CD2B51" w:rsidP="00EB7C0A">
            <w:pPr>
              <w:pStyle w:val="TableParagraph"/>
              <w:tabs>
                <w:tab w:val="left" w:pos="249"/>
              </w:tabs>
              <w:ind w:left="249"/>
            </w:pPr>
            <w:r>
              <w:rPr>
                <w:spacing w:val="-2"/>
              </w:rPr>
              <w:t>(</w:t>
            </w:r>
            <w:r w:rsidR="001E693F">
              <w:rPr>
                <w:spacing w:val="-2"/>
              </w:rPr>
              <w:t>1</w:t>
            </w:r>
            <w:r>
              <w:rPr>
                <w:spacing w:val="-2"/>
              </w:rPr>
              <w:t xml:space="preserve"> or</w:t>
            </w:r>
            <w:r w:rsidR="001E693F">
              <w:rPr>
                <w:spacing w:val="-2"/>
              </w:rPr>
              <w:t>ă</w:t>
            </w:r>
            <w:r>
              <w:rPr>
                <w:spacing w:val="-2"/>
              </w:rPr>
              <w:t>)</w:t>
            </w:r>
          </w:p>
        </w:tc>
        <w:tc>
          <w:tcPr>
            <w:tcW w:w="628" w:type="dxa"/>
          </w:tcPr>
          <w:p w14:paraId="71734FD1" w14:textId="77777777" w:rsidR="007B6AB1" w:rsidRDefault="002A056C">
            <w:pPr>
              <w:pStyle w:val="TableParagraph"/>
              <w:spacing w:line="253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1.2</w:t>
            </w:r>
          </w:p>
          <w:p w14:paraId="6FC9F29E" w14:textId="77777777" w:rsidR="007B6AB1" w:rsidRDefault="002A056C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2.2</w:t>
            </w:r>
          </w:p>
          <w:p w14:paraId="316D949B" w14:textId="77777777" w:rsidR="007B6AB1" w:rsidRDefault="002A056C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3.2</w:t>
            </w:r>
          </w:p>
          <w:p w14:paraId="53EAC5DD" w14:textId="77777777" w:rsidR="007B6AB1" w:rsidRDefault="002A056C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4.2</w:t>
            </w:r>
          </w:p>
          <w:p w14:paraId="70B59B08" w14:textId="77777777" w:rsidR="007B6AB1" w:rsidRDefault="002A056C">
            <w:pPr>
              <w:pStyle w:val="TableParagraph"/>
              <w:spacing w:line="253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5.2</w:t>
            </w:r>
          </w:p>
          <w:p w14:paraId="02096364" w14:textId="77777777" w:rsidR="007B6AB1" w:rsidRDefault="002A056C">
            <w:pPr>
              <w:pStyle w:val="TableParagraph"/>
              <w:spacing w:before="158"/>
              <w:ind w:left="106"/>
              <w:rPr>
                <w:b/>
              </w:rPr>
            </w:pPr>
            <w:r>
              <w:rPr>
                <w:b/>
                <w:spacing w:val="-5"/>
              </w:rPr>
              <w:t>6.2</w:t>
            </w:r>
          </w:p>
        </w:tc>
        <w:tc>
          <w:tcPr>
            <w:tcW w:w="6956" w:type="dxa"/>
          </w:tcPr>
          <w:p w14:paraId="3D36B2F1" w14:textId="77777777" w:rsidR="007B6AB1" w:rsidRDefault="007B6AB1">
            <w:pPr>
              <w:pStyle w:val="TableParagraph"/>
              <w:ind w:left="0"/>
              <w:rPr>
                <w:b/>
              </w:rPr>
            </w:pPr>
          </w:p>
          <w:p w14:paraId="0124B3E9" w14:textId="77777777" w:rsidR="007B6AB1" w:rsidRPr="00B76D43" w:rsidRDefault="002A056C" w:rsidP="00037E50">
            <w:pPr>
              <w:pStyle w:val="TableParagraph"/>
              <w:numPr>
                <w:ilvl w:val="0"/>
                <w:numId w:val="40"/>
              </w:numPr>
              <w:rPr>
                <w:i/>
                <w:iCs/>
              </w:rPr>
            </w:pPr>
            <w:r w:rsidRPr="00B76D43">
              <w:rPr>
                <w:i/>
                <w:iCs/>
              </w:rPr>
              <w:t>Evaluarea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scrisă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la</w:t>
            </w:r>
            <w:r w:rsidRPr="00B76D43">
              <w:rPr>
                <w:i/>
                <w:iCs/>
                <w:spacing w:val="-2"/>
              </w:rPr>
              <w:t xml:space="preserve"> </w:t>
            </w:r>
            <w:r w:rsidRPr="00B76D43">
              <w:rPr>
                <w:i/>
                <w:iCs/>
              </w:rPr>
              <w:t>finalul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unității</w:t>
            </w:r>
            <w:r w:rsidRPr="00B76D43">
              <w:rPr>
                <w:i/>
                <w:iCs/>
                <w:spacing w:val="-3"/>
              </w:rPr>
              <w:t xml:space="preserve"> </w:t>
            </w:r>
            <w:r w:rsidRPr="00B76D43">
              <w:rPr>
                <w:i/>
                <w:iCs/>
              </w:rPr>
              <w:t>de</w:t>
            </w:r>
            <w:r w:rsidRPr="00B76D43">
              <w:rPr>
                <w:i/>
                <w:iCs/>
                <w:spacing w:val="-2"/>
              </w:rPr>
              <w:t xml:space="preserve"> învățare</w:t>
            </w:r>
          </w:p>
        </w:tc>
        <w:tc>
          <w:tcPr>
            <w:tcW w:w="2131" w:type="dxa"/>
          </w:tcPr>
          <w:p w14:paraId="7816A6EA" w14:textId="77777777" w:rsidR="007B6AB1" w:rsidRDefault="002A056C">
            <w:pPr>
              <w:pStyle w:val="TableParagraph"/>
              <w:ind w:right="301"/>
            </w:pPr>
            <w:r>
              <w:t>Fișă</w:t>
            </w:r>
            <w:r>
              <w:rPr>
                <w:spacing w:val="-14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 xml:space="preserve">lucru </w:t>
            </w:r>
            <w:r>
              <w:rPr>
                <w:spacing w:val="-2"/>
              </w:rPr>
              <w:t>individual</w:t>
            </w:r>
          </w:p>
        </w:tc>
        <w:tc>
          <w:tcPr>
            <w:tcW w:w="2156" w:type="dxa"/>
          </w:tcPr>
          <w:p w14:paraId="180E64D5" w14:textId="77777777" w:rsidR="007B6AB1" w:rsidRDefault="002A056C">
            <w:pPr>
              <w:pStyle w:val="TableParagraph"/>
              <w:spacing w:line="248" w:lineRule="exact"/>
              <w:ind w:left="-12"/>
            </w:pPr>
            <w:r>
              <w:t>Rezultatul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testului</w:t>
            </w:r>
          </w:p>
        </w:tc>
      </w:tr>
      <w:tr w:rsidR="007B6AB1" w14:paraId="4525FBBD" w14:textId="77777777" w:rsidTr="00037E50">
        <w:trPr>
          <w:trHeight w:val="1405"/>
        </w:trPr>
        <w:tc>
          <w:tcPr>
            <w:tcW w:w="2336" w:type="dxa"/>
            <w:shd w:val="clear" w:color="auto" w:fill="auto"/>
          </w:tcPr>
          <w:p w14:paraId="2AC8ED22" w14:textId="77777777" w:rsidR="007B6AB1" w:rsidRDefault="002A056C" w:rsidP="00EB7C0A">
            <w:pPr>
              <w:pStyle w:val="TableParagraph"/>
              <w:tabs>
                <w:tab w:val="left" w:pos="249"/>
              </w:tabs>
              <w:ind w:left="39" w:right="476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Identificarea, </w:t>
            </w:r>
            <w:r>
              <w:t>discutarea</w:t>
            </w:r>
            <w:r>
              <w:rPr>
                <w:spacing w:val="-14"/>
              </w:rPr>
              <w:t xml:space="preserve"> </w:t>
            </w:r>
            <w:r>
              <w:t>erorilor</w:t>
            </w:r>
            <w:r>
              <w:rPr>
                <w:spacing w:val="-14"/>
              </w:rPr>
              <w:t xml:space="preserve"> </w:t>
            </w:r>
            <w:r>
              <w:t>și remedierea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greșelior</w:t>
            </w:r>
            <w:proofErr w:type="spellEnd"/>
            <w:r>
              <w:t xml:space="preserve"> </w:t>
            </w:r>
            <w:r>
              <w:rPr>
                <w:spacing w:val="-2"/>
              </w:rPr>
              <w:t>tipice</w:t>
            </w:r>
          </w:p>
          <w:p w14:paraId="58107A2C" w14:textId="11177A29" w:rsidR="001E693F" w:rsidRDefault="001E693F" w:rsidP="00EB7C0A">
            <w:pPr>
              <w:pStyle w:val="TableParagraph"/>
              <w:tabs>
                <w:tab w:val="left" w:pos="249"/>
              </w:tabs>
              <w:ind w:left="39" w:right="476"/>
            </w:pPr>
            <w:r>
              <w:rPr>
                <w:spacing w:val="-2"/>
              </w:rPr>
              <w:t>(1 oră)</w:t>
            </w:r>
          </w:p>
        </w:tc>
        <w:tc>
          <w:tcPr>
            <w:tcW w:w="628" w:type="dxa"/>
          </w:tcPr>
          <w:p w14:paraId="0B2BDB6E" w14:textId="77777777" w:rsidR="007B6AB1" w:rsidRDefault="002A056C">
            <w:pPr>
              <w:pStyle w:val="TableParagraph"/>
              <w:spacing w:line="253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1.2</w:t>
            </w:r>
          </w:p>
          <w:p w14:paraId="2C8DBE97" w14:textId="77777777" w:rsidR="007B6AB1" w:rsidRDefault="002A056C">
            <w:pPr>
              <w:pStyle w:val="TableParagraph"/>
              <w:spacing w:before="2" w:line="253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2.2</w:t>
            </w:r>
          </w:p>
          <w:p w14:paraId="54D5601A" w14:textId="77777777" w:rsidR="007B6AB1" w:rsidRDefault="002A056C">
            <w:pPr>
              <w:pStyle w:val="TableParagraph"/>
              <w:spacing w:line="252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3.2</w:t>
            </w:r>
          </w:p>
          <w:p w14:paraId="18D49698" w14:textId="77777777" w:rsidR="007B6AB1" w:rsidRDefault="002A056C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4.2</w:t>
            </w:r>
          </w:p>
          <w:p w14:paraId="3E8F754B" w14:textId="77777777" w:rsidR="00037E50" w:rsidRDefault="002A056C" w:rsidP="00037E50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5.2</w:t>
            </w:r>
          </w:p>
          <w:p w14:paraId="1AED86E0" w14:textId="193C6F88" w:rsidR="007B6AB1" w:rsidRDefault="002A056C" w:rsidP="00037E50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spacing w:val="-5"/>
              </w:rPr>
              <w:t>6.2</w:t>
            </w:r>
          </w:p>
        </w:tc>
        <w:tc>
          <w:tcPr>
            <w:tcW w:w="6956" w:type="dxa"/>
          </w:tcPr>
          <w:p w14:paraId="7D74B670" w14:textId="04D3E9B0" w:rsidR="007B6AB1" w:rsidRPr="00A51C91" w:rsidRDefault="002A056C" w:rsidP="00037E50">
            <w:pPr>
              <w:pStyle w:val="TableParagraph"/>
              <w:numPr>
                <w:ilvl w:val="0"/>
                <w:numId w:val="40"/>
              </w:numPr>
              <w:spacing w:before="1" w:line="253" w:lineRule="exact"/>
              <w:rPr>
                <w:i/>
                <w:iCs/>
              </w:rPr>
            </w:pPr>
            <w:r w:rsidRPr="00A51C91">
              <w:rPr>
                <w:i/>
                <w:iCs/>
              </w:rPr>
              <w:t>Identificarea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</w:rPr>
              <w:t>și</w:t>
            </w:r>
            <w:r w:rsidRPr="00A51C91">
              <w:rPr>
                <w:i/>
                <w:iCs/>
                <w:spacing w:val="-6"/>
              </w:rPr>
              <w:t xml:space="preserve"> </w:t>
            </w:r>
            <w:r w:rsidRPr="00A51C91">
              <w:rPr>
                <w:i/>
                <w:iCs/>
              </w:rPr>
              <w:t>discutarea</w:t>
            </w:r>
            <w:r w:rsidRPr="00A51C91">
              <w:rPr>
                <w:i/>
                <w:iCs/>
                <w:spacing w:val="-6"/>
              </w:rPr>
              <w:t xml:space="preserve"> </w:t>
            </w:r>
            <w:r w:rsidRPr="00A51C91">
              <w:rPr>
                <w:i/>
                <w:iCs/>
              </w:rPr>
              <w:t>erorilor</w:t>
            </w:r>
            <w:r w:rsidRPr="00A51C91">
              <w:rPr>
                <w:i/>
                <w:iCs/>
                <w:spacing w:val="-6"/>
              </w:rPr>
              <w:t xml:space="preserve"> </w:t>
            </w:r>
            <w:r w:rsidRPr="00A51C91">
              <w:rPr>
                <w:i/>
                <w:iCs/>
              </w:rPr>
              <w:t>de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</w:rPr>
              <w:t>rezolvare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</w:rPr>
              <w:t>(abordare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</w:rPr>
              <w:t>ca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</w:rPr>
              <w:t>erori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  <w:spacing w:val="-2"/>
              </w:rPr>
              <w:t>tipice)</w:t>
            </w:r>
          </w:p>
          <w:p w14:paraId="0187D476" w14:textId="50B8B5B7" w:rsidR="007B6AB1" w:rsidRPr="00A51C91" w:rsidRDefault="002A056C" w:rsidP="00037E50">
            <w:pPr>
              <w:pStyle w:val="TableParagraph"/>
              <w:numPr>
                <w:ilvl w:val="0"/>
                <w:numId w:val="40"/>
              </w:numPr>
              <w:spacing w:before="1" w:line="253" w:lineRule="exact"/>
              <w:rPr>
                <w:i/>
                <w:iCs/>
              </w:rPr>
            </w:pPr>
            <w:r w:rsidRPr="00A51C91">
              <w:rPr>
                <w:i/>
                <w:iCs/>
              </w:rPr>
              <w:t>Remedierea</w:t>
            </w:r>
            <w:r w:rsidRPr="00A51C91">
              <w:rPr>
                <w:i/>
                <w:iCs/>
                <w:spacing w:val="-4"/>
              </w:rPr>
              <w:t xml:space="preserve"> </w:t>
            </w:r>
            <w:r w:rsidRPr="00A51C91">
              <w:rPr>
                <w:i/>
                <w:iCs/>
              </w:rPr>
              <w:t>greșelilor</w:t>
            </w:r>
            <w:r w:rsidRPr="00A51C91">
              <w:rPr>
                <w:i/>
                <w:iCs/>
                <w:spacing w:val="-4"/>
              </w:rPr>
              <w:t xml:space="preserve"> </w:t>
            </w:r>
            <w:r w:rsidRPr="00A51C91">
              <w:rPr>
                <w:i/>
                <w:iCs/>
              </w:rPr>
              <w:t>tipice,</w:t>
            </w:r>
            <w:r w:rsidRPr="00A51C91">
              <w:rPr>
                <w:i/>
                <w:iCs/>
                <w:spacing w:val="-5"/>
              </w:rPr>
              <w:t xml:space="preserve"> </w:t>
            </w:r>
            <w:r w:rsidRPr="00A51C91">
              <w:rPr>
                <w:i/>
                <w:iCs/>
              </w:rPr>
              <w:t>identificate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</w:rPr>
              <w:t>după</w:t>
            </w:r>
            <w:r w:rsidRPr="00A51C91">
              <w:rPr>
                <w:i/>
                <w:iCs/>
                <w:spacing w:val="-4"/>
              </w:rPr>
              <w:t xml:space="preserve"> </w:t>
            </w:r>
            <w:r w:rsidRPr="00A51C91">
              <w:rPr>
                <w:i/>
                <w:iCs/>
              </w:rPr>
              <w:t>testul</w:t>
            </w:r>
            <w:r w:rsidRPr="00A51C91">
              <w:rPr>
                <w:i/>
                <w:iCs/>
                <w:spacing w:val="-3"/>
              </w:rPr>
              <w:t xml:space="preserve"> </w:t>
            </w:r>
            <w:r w:rsidRPr="00A51C91">
              <w:rPr>
                <w:i/>
                <w:iCs/>
                <w:spacing w:val="-2"/>
              </w:rPr>
              <w:t>sumativ</w:t>
            </w:r>
          </w:p>
          <w:p w14:paraId="52EE6A63" w14:textId="0890AD69" w:rsidR="007B6AB1" w:rsidRDefault="002A056C" w:rsidP="00037E50">
            <w:pPr>
              <w:pStyle w:val="TableParagraph"/>
              <w:numPr>
                <w:ilvl w:val="0"/>
                <w:numId w:val="40"/>
              </w:numPr>
              <w:spacing w:line="253" w:lineRule="exact"/>
            </w:pPr>
            <w:r w:rsidRPr="00A51C91">
              <w:rPr>
                <w:i/>
                <w:iCs/>
              </w:rPr>
              <w:t>Analizarea</w:t>
            </w:r>
            <w:r w:rsidRPr="00A51C91">
              <w:rPr>
                <w:i/>
                <w:iCs/>
                <w:spacing w:val="-5"/>
              </w:rPr>
              <w:t xml:space="preserve"> </w:t>
            </w:r>
            <w:r w:rsidRPr="00A51C91">
              <w:rPr>
                <w:i/>
                <w:iCs/>
              </w:rPr>
              <w:t>unor</w:t>
            </w:r>
            <w:r w:rsidRPr="00A51C91">
              <w:rPr>
                <w:i/>
                <w:iCs/>
                <w:spacing w:val="-2"/>
              </w:rPr>
              <w:t xml:space="preserve"> </w:t>
            </w:r>
            <w:r w:rsidRPr="00A51C91">
              <w:rPr>
                <w:i/>
                <w:iCs/>
              </w:rPr>
              <w:t>metode</w:t>
            </w:r>
            <w:r w:rsidRPr="00A51C91">
              <w:rPr>
                <w:i/>
                <w:iCs/>
                <w:spacing w:val="-2"/>
              </w:rPr>
              <w:t xml:space="preserve"> </w:t>
            </w:r>
            <w:r w:rsidRPr="00A51C91">
              <w:rPr>
                <w:i/>
                <w:iCs/>
              </w:rPr>
              <w:t>alternative</w:t>
            </w:r>
            <w:r w:rsidRPr="00A51C91">
              <w:rPr>
                <w:i/>
                <w:iCs/>
                <w:spacing w:val="-2"/>
              </w:rPr>
              <w:t xml:space="preserve"> </w:t>
            </w:r>
            <w:r w:rsidRPr="00A51C91">
              <w:rPr>
                <w:i/>
                <w:iCs/>
              </w:rPr>
              <w:t>de</w:t>
            </w:r>
            <w:r w:rsidRPr="00A51C91">
              <w:rPr>
                <w:i/>
                <w:iCs/>
                <w:spacing w:val="-4"/>
              </w:rPr>
              <w:t xml:space="preserve"> </w:t>
            </w:r>
            <w:r w:rsidRPr="00A51C91">
              <w:rPr>
                <w:i/>
                <w:iCs/>
                <w:spacing w:val="-2"/>
              </w:rPr>
              <w:t>rezolvare</w:t>
            </w:r>
          </w:p>
        </w:tc>
        <w:tc>
          <w:tcPr>
            <w:tcW w:w="2131" w:type="dxa"/>
          </w:tcPr>
          <w:p w14:paraId="1F7448A9" w14:textId="77777777" w:rsidR="007B6AB1" w:rsidRDefault="002A056C">
            <w:pPr>
              <w:pStyle w:val="TableParagraph"/>
              <w:spacing w:line="248" w:lineRule="exact"/>
            </w:pPr>
            <w:r>
              <w:t>Activitate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frontală</w:t>
            </w:r>
          </w:p>
        </w:tc>
        <w:tc>
          <w:tcPr>
            <w:tcW w:w="2156" w:type="dxa"/>
          </w:tcPr>
          <w:p w14:paraId="4B144187" w14:textId="77777777" w:rsidR="007B6AB1" w:rsidRDefault="002A056C">
            <w:pPr>
              <w:pStyle w:val="TableParagraph"/>
              <w:ind w:left="-12" w:right="191"/>
            </w:pPr>
            <w:r>
              <w:t>Feedback</w:t>
            </w:r>
            <w:r>
              <w:rPr>
                <w:spacing w:val="-14"/>
              </w:rPr>
              <w:t xml:space="preserve"> </w:t>
            </w:r>
            <w:r>
              <w:t xml:space="preserve">personalizat </w:t>
            </w:r>
            <w:r>
              <w:rPr>
                <w:spacing w:val="-2"/>
              </w:rPr>
              <w:t>Autoevaluare</w:t>
            </w:r>
          </w:p>
          <w:p w14:paraId="6322B27B" w14:textId="48E4A532" w:rsidR="007B6AB1" w:rsidRDefault="007B6AB1">
            <w:pPr>
              <w:pStyle w:val="TableParagraph"/>
              <w:spacing w:before="157"/>
              <w:ind w:left="-12"/>
            </w:pPr>
          </w:p>
        </w:tc>
      </w:tr>
    </w:tbl>
    <w:p w14:paraId="5D376071" w14:textId="7F388CB8" w:rsidR="002A056C" w:rsidRDefault="002A056C"/>
    <w:p w14:paraId="1629280E" w14:textId="63DD4374" w:rsidR="00306813" w:rsidRDefault="00306813" w:rsidP="00306813">
      <w:pPr>
        <w:pStyle w:val="BodyText"/>
        <w:spacing w:before="252"/>
      </w:pPr>
      <w:proofErr w:type="spellStart"/>
      <w:r>
        <w:t>Competenţe</w:t>
      </w:r>
      <w:proofErr w:type="spellEnd"/>
      <w:r>
        <w:rPr>
          <w:spacing w:val="-7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asociate</w:t>
      </w:r>
      <w:r>
        <w:rPr>
          <w:spacing w:val="-4"/>
        </w:rPr>
        <w:t xml:space="preserve"> </w:t>
      </w:r>
      <w:proofErr w:type="spellStart"/>
      <w:r>
        <w:t>unităţii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t>învăţare</w:t>
      </w:r>
      <w:proofErr w:type="spellEnd"/>
      <w:r w:rsidR="00A51C91">
        <w:rPr>
          <w:spacing w:val="-5"/>
        </w:rPr>
        <w:t xml:space="preserve"> </w:t>
      </w:r>
      <w:r w:rsidR="00A51C91">
        <w:t>CALCUL</w:t>
      </w:r>
      <w:r w:rsidR="00A51C91">
        <w:rPr>
          <w:spacing w:val="-5"/>
        </w:rPr>
        <w:t xml:space="preserve"> </w:t>
      </w:r>
      <w:r w:rsidR="00A51C91">
        <w:t>ALGEBRIC</w:t>
      </w:r>
      <w:r w:rsidR="00A51C91">
        <w:rPr>
          <w:spacing w:val="-4"/>
        </w:rPr>
        <w:t xml:space="preserve"> </w:t>
      </w:r>
      <w:r w:rsidR="00A51C91">
        <w:t>ÎN</w:t>
      </w:r>
      <w:r w:rsidR="00A51C91">
        <w:rPr>
          <w:spacing w:val="-6"/>
        </w:rPr>
        <w:t xml:space="preserve"> </w:t>
      </w:r>
      <w:r w:rsidR="00A51C91">
        <w:rPr>
          <w:spacing w:val="-10"/>
        </w:rPr>
        <w:t>R</w:t>
      </w:r>
    </w:p>
    <w:p w14:paraId="43F26D83" w14:textId="77777777" w:rsidR="00306813" w:rsidRDefault="00306813" w:rsidP="00306813">
      <w:pPr>
        <w:pStyle w:val="BodyText"/>
        <w:spacing w:before="39"/>
      </w:pPr>
      <w:r>
        <w:t>1.2.</w:t>
      </w:r>
      <w:r>
        <w:rPr>
          <w:spacing w:val="-4"/>
        </w:rPr>
        <w:t xml:space="preserve"> </w:t>
      </w:r>
      <w:r>
        <w:t>Identificarea</w:t>
      </w:r>
      <w:r>
        <w:rPr>
          <w:spacing w:val="-6"/>
        </w:rPr>
        <w:t xml:space="preserve"> </w:t>
      </w:r>
      <w:r>
        <w:t>componentelor</w:t>
      </w:r>
      <w:r>
        <w:rPr>
          <w:spacing w:val="-4"/>
        </w:rPr>
        <w:t xml:space="preserve"> </w:t>
      </w:r>
      <w:r>
        <w:t>unei</w:t>
      </w:r>
      <w:r>
        <w:rPr>
          <w:spacing w:val="-3"/>
        </w:rPr>
        <w:t xml:space="preserve"> </w:t>
      </w:r>
      <w:r>
        <w:t>expresii</w:t>
      </w:r>
      <w:r>
        <w:rPr>
          <w:spacing w:val="1"/>
        </w:rPr>
        <w:t xml:space="preserve"> </w:t>
      </w:r>
      <w:r>
        <w:rPr>
          <w:spacing w:val="-2"/>
        </w:rPr>
        <w:t>algebrice</w:t>
      </w:r>
    </w:p>
    <w:p w14:paraId="46601EEB" w14:textId="77777777" w:rsidR="00306813" w:rsidRDefault="00306813" w:rsidP="00306813">
      <w:pPr>
        <w:pStyle w:val="BodyText"/>
        <w:spacing w:before="37"/>
      </w:pPr>
      <w:r>
        <w:t>2.2.</w:t>
      </w:r>
      <w:r>
        <w:rPr>
          <w:spacing w:val="-5"/>
        </w:rPr>
        <w:t xml:space="preserve"> </w:t>
      </w:r>
      <w:r>
        <w:t>Aplicarea</w:t>
      </w:r>
      <w:r>
        <w:rPr>
          <w:spacing w:val="-2"/>
        </w:rPr>
        <w:t xml:space="preserve"> </w:t>
      </w:r>
      <w:r>
        <w:t>unor</w:t>
      </w:r>
      <w:r>
        <w:rPr>
          <w:spacing w:val="-3"/>
        </w:rPr>
        <w:t xml:space="preserve"> </w:t>
      </w:r>
      <w:r>
        <w:t>reguli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calcul</w:t>
      </w:r>
      <w:r>
        <w:rPr>
          <w:spacing w:val="-3"/>
        </w:rPr>
        <w:t xml:space="preserve"> </w:t>
      </w:r>
      <w:r>
        <w:t>cu</w:t>
      </w:r>
      <w:r>
        <w:rPr>
          <w:spacing w:val="-5"/>
        </w:rPr>
        <w:t xml:space="preserve"> </w:t>
      </w:r>
      <w:r>
        <w:t>numere</w:t>
      </w:r>
      <w:r>
        <w:rPr>
          <w:spacing w:val="-2"/>
        </w:rPr>
        <w:t xml:space="preserve"> </w:t>
      </w:r>
      <w:r>
        <w:t>reale</w:t>
      </w:r>
      <w:r>
        <w:rPr>
          <w:spacing w:val="-6"/>
        </w:rPr>
        <w:t xml:space="preserve"> </w:t>
      </w:r>
      <w:r>
        <w:t>exprimate</w:t>
      </w:r>
      <w:r>
        <w:rPr>
          <w:spacing w:val="-3"/>
        </w:rPr>
        <w:t xml:space="preserve"> </w:t>
      </w:r>
      <w:r>
        <w:t>prin</w:t>
      </w:r>
      <w:r>
        <w:rPr>
          <w:spacing w:val="-4"/>
        </w:rPr>
        <w:t xml:space="preserve"> </w:t>
      </w:r>
      <w:r>
        <w:rPr>
          <w:spacing w:val="-2"/>
        </w:rPr>
        <w:t>litere</w:t>
      </w:r>
    </w:p>
    <w:p w14:paraId="708EFF86" w14:textId="77777777" w:rsidR="00306813" w:rsidRDefault="00306813" w:rsidP="00306813">
      <w:pPr>
        <w:pStyle w:val="BodyText"/>
        <w:spacing w:before="39"/>
      </w:pPr>
      <w:r>
        <w:t>3.2.</w:t>
      </w:r>
      <w:r>
        <w:rPr>
          <w:spacing w:val="-6"/>
        </w:rPr>
        <w:t xml:space="preserve"> </w:t>
      </w:r>
      <w:r>
        <w:t>Utilizarea</w:t>
      </w:r>
      <w:r>
        <w:rPr>
          <w:spacing w:val="-2"/>
        </w:rPr>
        <w:t xml:space="preserve"> </w:t>
      </w:r>
      <w:r>
        <w:t>formulelor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calcul</w:t>
      </w:r>
      <w:r>
        <w:rPr>
          <w:spacing w:val="-3"/>
        </w:rPr>
        <w:t xml:space="preserve"> </w:t>
      </w:r>
      <w:proofErr w:type="spellStart"/>
      <w:r>
        <w:t>precurtat</w:t>
      </w:r>
      <w:proofErr w:type="spellEnd"/>
      <w:r>
        <w:rPr>
          <w:spacing w:val="-3"/>
        </w:rPr>
        <w:t xml:space="preserve"> </w:t>
      </w:r>
      <w:proofErr w:type="spellStart"/>
      <w:r>
        <w:t>şi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unor</w:t>
      </w:r>
      <w:r>
        <w:rPr>
          <w:spacing w:val="-3"/>
        </w:rPr>
        <w:t xml:space="preserve"> </w:t>
      </w:r>
      <w:r>
        <w:t>algoritmi</w:t>
      </w:r>
      <w:r>
        <w:rPr>
          <w:spacing w:val="-3"/>
        </w:rPr>
        <w:t xml:space="preserve"> </w:t>
      </w:r>
      <w:r>
        <w:t>pentru</w:t>
      </w:r>
      <w:r>
        <w:rPr>
          <w:spacing w:val="-5"/>
        </w:rPr>
        <w:t xml:space="preserve"> </w:t>
      </w:r>
      <w:r>
        <w:t>rezolvarea</w:t>
      </w:r>
      <w:r>
        <w:rPr>
          <w:spacing w:val="-2"/>
        </w:rPr>
        <w:t xml:space="preserve"> </w:t>
      </w:r>
      <w:proofErr w:type="spellStart"/>
      <w:r>
        <w:t>ecuaţiilor</w:t>
      </w:r>
      <w:proofErr w:type="spellEnd"/>
      <w:r>
        <w:rPr>
          <w:spacing w:val="-6"/>
        </w:rPr>
        <w:t xml:space="preserve"> </w:t>
      </w:r>
      <w:proofErr w:type="spellStart"/>
      <w:r>
        <w:t>şi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inecuaţiilor</w:t>
      </w:r>
      <w:proofErr w:type="spellEnd"/>
    </w:p>
    <w:p w14:paraId="38EDB5EF" w14:textId="72613CB0" w:rsidR="00306813" w:rsidRDefault="00306813" w:rsidP="00306813">
      <w:pPr>
        <w:pStyle w:val="BodyText"/>
        <w:spacing w:before="36"/>
      </w:pPr>
      <w:r>
        <w:t>4.2.</w:t>
      </w:r>
      <w:r>
        <w:rPr>
          <w:spacing w:val="-6"/>
        </w:rPr>
        <w:t xml:space="preserve"> </w:t>
      </w:r>
      <w:r>
        <w:t>Exprimarea</w:t>
      </w:r>
      <w:r>
        <w:rPr>
          <w:spacing w:val="-3"/>
        </w:rPr>
        <w:t xml:space="preserve"> </w:t>
      </w:r>
      <w:r>
        <w:t>matematic</w:t>
      </w:r>
      <w:r w:rsidR="00E97218">
        <w:t>ă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unor</w:t>
      </w:r>
      <w:r>
        <w:rPr>
          <w:spacing w:val="-3"/>
        </w:rPr>
        <w:t xml:space="preserve"> </w:t>
      </w:r>
      <w:proofErr w:type="spellStart"/>
      <w:r>
        <w:t>solu</w:t>
      </w:r>
      <w:r w:rsidR="00E97218">
        <w:t>ţ</w:t>
      </w:r>
      <w:r>
        <w:t>ii</w:t>
      </w:r>
      <w:proofErr w:type="spellEnd"/>
      <w:r>
        <w:rPr>
          <w:spacing w:val="-2"/>
        </w:rPr>
        <w:t xml:space="preserve"> </w:t>
      </w:r>
      <w:r>
        <w:t>concrete</w:t>
      </w:r>
      <w:r>
        <w:rPr>
          <w:spacing w:val="-6"/>
        </w:rPr>
        <w:t xml:space="preserve"> </w:t>
      </w:r>
      <w:r>
        <w:t>prin</w:t>
      </w:r>
      <w:r>
        <w:rPr>
          <w:spacing w:val="-4"/>
        </w:rPr>
        <w:t xml:space="preserve"> </w:t>
      </w:r>
      <w:r>
        <w:t>calcul</w:t>
      </w:r>
      <w:r>
        <w:rPr>
          <w:spacing w:val="-3"/>
        </w:rPr>
        <w:t xml:space="preserve"> </w:t>
      </w:r>
      <w:r>
        <w:rPr>
          <w:spacing w:val="-2"/>
        </w:rPr>
        <w:t>algebric</w:t>
      </w:r>
    </w:p>
    <w:p w14:paraId="12696E37" w14:textId="77777777" w:rsidR="00306813" w:rsidRDefault="00306813" w:rsidP="00306813">
      <w:pPr>
        <w:pStyle w:val="BodyText"/>
        <w:spacing w:before="39"/>
      </w:pPr>
      <w:r>
        <w:t>5.2.</w:t>
      </w:r>
      <w:r>
        <w:rPr>
          <w:spacing w:val="-5"/>
        </w:rPr>
        <w:t xml:space="preserve"> </w:t>
      </w:r>
      <w:r>
        <w:t>Interpretarea</w:t>
      </w:r>
      <w:r>
        <w:rPr>
          <w:spacing w:val="-3"/>
        </w:rPr>
        <w:t xml:space="preserve"> </w:t>
      </w:r>
      <w:r>
        <w:t>unei</w:t>
      </w:r>
      <w:r>
        <w:rPr>
          <w:spacing w:val="-4"/>
        </w:rPr>
        <w:t xml:space="preserve"> </w:t>
      </w:r>
      <w:proofErr w:type="spellStart"/>
      <w:r>
        <w:t>situaţii</w:t>
      </w:r>
      <w:proofErr w:type="spellEnd"/>
      <w:r>
        <w:rPr>
          <w:spacing w:val="-4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utilizând</w:t>
      </w:r>
      <w:r>
        <w:rPr>
          <w:spacing w:val="-6"/>
        </w:rPr>
        <w:t xml:space="preserve"> </w:t>
      </w:r>
      <w:r>
        <w:t>calcul</w:t>
      </w:r>
      <w:r>
        <w:rPr>
          <w:spacing w:val="-4"/>
        </w:rPr>
        <w:t xml:space="preserve"> </w:t>
      </w:r>
      <w:r>
        <w:rPr>
          <w:spacing w:val="-2"/>
        </w:rPr>
        <w:t>algebric</w:t>
      </w:r>
    </w:p>
    <w:p w14:paraId="71B5E608" w14:textId="77777777" w:rsidR="00306813" w:rsidRDefault="00306813" w:rsidP="00306813">
      <w:pPr>
        <w:pStyle w:val="BodyText"/>
        <w:spacing w:before="39"/>
      </w:pPr>
      <w:r>
        <w:t>6.2.</w:t>
      </w:r>
      <w:r>
        <w:rPr>
          <w:spacing w:val="-6"/>
        </w:rPr>
        <w:t xml:space="preserve"> </w:t>
      </w:r>
      <w:r>
        <w:t>Interpretarea</w:t>
      </w:r>
      <w:r>
        <w:rPr>
          <w:spacing w:val="-3"/>
        </w:rPr>
        <w:t xml:space="preserve"> </w:t>
      </w:r>
      <w:r>
        <w:t>matematică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unor</w:t>
      </w:r>
      <w:r>
        <w:rPr>
          <w:spacing w:val="-4"/>
        </w:rPr>
        <w:t xml:space="preserve"> </w:t>
      </w:r>
      <w:r>
        <w:t>probleme</w:t>
      </w:r>
      <w:r>
        <w:rPr>
          <w:spacing w:val="-4"/>
        </w:rPr>
        <w:t xml:space="preserve"> </w:t>
      </w:r>
      <w:r>
        <w:t>practice</w:t>
      </w:r>
      <w:r>
        <w:rPr>
          <w:spacing w:val="-3"/>
        </w:rPr>
        <w:t xml:space="preserve"> </w:t>
      </w:r>
      <w:r>
        <w:t>prin</w:t>
      </w:r>
      <w:r>
        <w:rPr>
          <w:spacing w:val="-6"/>
        </w:rPr>
        <w:t xml:space="preserve"> </w:t>
      </w:r>
      <w:r>
        <w:t>utilizarea</w:t>
      </w:r>
      <w:r>
        <w:rPr>
          <w:spacing w:val="-6"/>
        </w:rPr>
        <w:t xml:space="preserve"> </w:t>
      </w:r>
      <w:proofErr w:type="spellStart"/>
      <w:r>
        <w:t>ecuaţiilor</w:t>
      </w:r>
      <w:proofErr w:type="spellEnd"/>
      <w:r>
        <w:rPr>
          <w:spacing w:val="-4"/>
        </w:rPr>
        <w:t xml:space="preserve"> </w:t>
      </w:r>
      <w:r>
        <w:t>sau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formulelor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calcul</w:t>
      </w:r>
      <w:r>
        <w:rPr>
          <w:spacing w:val="-3"/>
        </w:rPr>
        <w:t xml:space="preserve"> </w:t>
      </w:r>
      <w:r>
        <w:rPr>
          <w:spacing w:val="-2"/>
        </w:rPr>
        <w:t>prescurtat</w:t>
      </w:r>
    </w:p>
    <w:p w14:paraId="377B744B" w14:textId="77777777" w:rsidR="00306813" w:rsidRDefault="00306813"/>
    <w:sectPr w:rsidR="00306813">
      <w:type w:val="continuous"/>
      <w:pgSz w:w="15840" w:h="12240" w:orient="landscape"/>
      <w:pgMar w:top="700" w:right="72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33B6"/>
    <w:multiLevelType w:val="hybridMultilevel"/>
    <w:tmpl w:val="FCA00872"/>
    <w:lvl w:ilvl="0" w:tplc="794E4864">
      <w:numFmt w:val="bullet"/>
      <w:lvlText w:val=""/>
      <w:lvlJc w:val="left"/>
      <w:pPr>
        <w:ind w:left="143" w:hanging="21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4F20A3C">
      <w:numFmt w:val="bullet"/>
      <w:lvlText w:val="•"/>
      <w:lvlJc w:val="left"/>
      <w:pPr>
        <w:ind w:left="358" w:hanging="218"/>
      </w:pPr>
      <w:rPr>
        <w:rFonts w:hint="default"/>
        <w:lang w:val="ro-RO" w:eastAsia="en-US" w:bidi="ar-SA"/>
      </w:rPr>
    </w:lvl>
    <w:lvl w:ilvl="2" w:tplc="F49A528A">
      <w:numFmt w:val="bullet"/>
      <w:lvlText w:val="•"/>
      <w:lvlJc w:val="left"/>
      <w:pPr>
        <w:ind w:left="577" w:hanging="218"/>
      </w:pPr>
      <w:rPr>
        <w:rFonts w:hint="default"/>
        <w:lang w:val="ro-RO" w:eastAsia="en-US" w:bidi="ar-SA"/>
      </w:rPr>
    </w:lvl>
    <w:lvl w:ilvl="3" w:tplc="0992924C">
      <w:numFmt w:val="bullet"/>
      <w:lvlText w:val="•"/>
      <w:lvlJc w:val="left"/>
      <w:pPr>
        <w:ind w:left="795" w:hanging="218"/>
      </w:pPr>
      <w:rPr>
        <w:rFonts w:hint="default"/>
        <w:lang w:val="ro-RO" w:eastAsia="en-US" w:bidi="ar-SA"/>
      </w:rPr>
    </w:lvl>
    <w:lvl w:ilvl="4" w:tplc="0628A97E">
      <w:numFmt w:val="bullet"/>
      <w:lvlText w:val="•"/>
      <w:lvlJc w:val="left"/>
      <w:pPr>
        <w:ind w:left="1014" w:hanging="218"/>
      </w:pPr>
      <w:rPr>
        <w:rFonts w:hint="default"/>
        <w:lang w:val="ro-RO" w:eastAsia="en-US" w:bidi="ar-SA"/>
      </w:rPr>
    </w:lvl>
    <w:lvl w:ilvl="5" w:tplc="C9BA65F6">
      <w:numFmt w:val="bullet"/>
      <w:lvlText w:val="•"/>
      <w:lvlJc w:val="left"/>
      <w:pPr>
        <w:ind w:left="1233" w:hanging="218"/>
      </w:pPr>
      <w:rPr>
        <w:rFonts w:hint="default"/>
        <w:lang w:val="ro-RO" w:eastAsia="en-US" w:bidi="ar-SA"/>
      </w:rPr>
    </w:lvl>
    <w:lvl w:ilvl="6" w:tplc="2F567C46">
      <w:numFmt w:val="bullet"/>
      <w:lvlText w:val="•"/>
      <w:lvlJc w:val="left"/>
      <w:pPr>
        <w:ind w:left="1451" w:hanging="218"/>
      </w:pPr>
      <w:rPr>
        <w:rFonts w:hint="default"/>
        <w:lang w:val="ro-RO" w:eastAsia="en-US" w:bidi="ar-SA"/>
      </w:rPr>
    </w:lvl>
    <w:lvl w:ilvl="7" w:tplc="FCE21900">
      <w:numFmt w:val="bullet"/>
      <w:lvlText w:val="•"/>
      <w:lvlJc w:val="left"/>
      <w:pPr>
        <w:ind w:left="1670" w:hanging="218"/>
      </w:pPr>
      <w:rPr>
        <w:rFonts w:hint="default"/>
        <w:lang w:val="ro-RO" w:eastAsia="en-US" w:bidi="ar-SA"/>
      </w:rPr>
    </w:lvl>
    <w:lvl w:ilvl="8" w:tplc="60865454">
      <w:numFmt w:val="bullet"/>
      <w:lvlText w:val="•"/>
      <w:lvlJc w:val="left"/>
      <w:pPr>
        <w:ind w:left="1888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021C119D"/>
    <w:multiLevelType w:val="hybridMultilevel"/>
    <w:tmpl w:val="AF2A674E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" w15:restartNumberingAfterBreak="0">
    <w:nsid w:val="0297157B"/>
    <w:multiLevelType w:val="hybridMultilevel"/>
    <w:tmpl w:val="63123302"/>
    <w:lvl w:ilvl="0" w:tplc="2FC2AB3E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1B669946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A6D48FD0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B53EB746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78582954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F96AF04E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9C5AA9B4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127C768E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9DA66DE2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3" w15:restartNumberingAfterBreak="0">
    <w:nsid w:val="06BD2633"/>
    <w:multiLevelType w:val="hybridMultilevel"/>
    <w:tmpl w:val="552039E6"/>
    <w:lvl w:ilvl="0" w:tplc="B0A40C5C">
      <w:numFmt w:val="bullet"/>
      <w:lvlText w:val="▪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9E1410E8">
      <w:numFmt w:val="bullet"/>
      <w:lvlText w:val="•"/>
      <w:lvlJc w:val="left"/>
      <w:pPr>
        <w:ind w:left="448" w:hanging="135"/>
      </w:pPr>
      <w:rPr>
        <w:rFonts w:hint="default"/>
        <w:lang w:val="ro-RO" w:eastAsia="en-US" w:bidi="ar-SA"/>
      </w:rPr>
    </w:lvl>
    <w:lvl w:ilvl="2" w:tplc="14626136">
      <w:numFmt w:val="bullet"/>
      <w:lvlText w:val="•"/>
      <w:lvlJc w:val="left"/>
      <w:pPr>
        <w:ind w:left="657" w:hanging="135"/>
      </w:pPr>
      <w:rPr>
        <w:rFonts w:hint="default"/>
        <w:lang w:val="ro-RO" w:eastAsia="en-US" w:bidi="ar-SA"/>
      </w:rPr>
    </w:lvl>
    <w:lvl w:ilvl="3" w:tplc="E992281A">
      <w:numFmt w:val="bullet"/>
      <w:lvlText w:val="•"/>
      <w:lvlJc w:val="left"/>
      <w:pPr>
        <w:ind w:left="865" w:hanging="135"/>
      </w:pPr>
      <w:rPr>
        <w:rFonts w:hint="default"/>
        <w:lang w:val="ro-RO" w:eastAsia="en-US" w:bidi="ar-SA"/>
      </w:rPr>
    </w:lvl>
    <w:lvl w:ilvl="4" w:tplc="F9DAA452">
      <w:numFmt w:val="bullet"/>
      <w:lvlText w:val="•"/>
      <w:lvlJc w:val="left"/>
      <w:pPr>
        <w:ind w:left="1074" w:hanging="135"/>
      </w:pPr>
      <w:rPr>
        <w:rFonts w:hint="default"/>
        <w:lang w:val="ro-RO" w:eastAsia="en-US" w:bidi="ar-SA"/>
      </w:rPr>
    </w:lvl>
    <w:lvl w:ilvl="5" w:tplc="504CC5A8">
      <w:numFmt w:val="bullet"/>
      <w:lvlText w:val="•"/>
      <w:lvlJc w:val="left"/>
      <w:pPr>
        <w:ind w:left="1283" w:hanging="135"/>
      </w:pPr>
      <w:rPr>
        <w:rFonts w:hint="default"/>
        <w:lang w:val="ro-RO" w:eastAsia="en-US" w:bidi="ar-SA"/>
      </w:rPr>
    </w:lvl>
    <w:lvl w:ilvl="6" w:tplc="47A045FA">
      <w:numFmt w:val="bullet"/>
      <w:lvlText w:val="•"/>
      <w:lvlJc w:val="left"/>
      <w:pPr>
        <w:ind w:left="1491" w:hanging="135"/>
      </w:pPr>
      <w:rPr>
        <w:rFonts w:hint="default"/>
        <w:lang w:val="ro-RO" w:eastAsia="en-US" w:bidi="ar-SA"/>
      </w:rPr>
    </w:lvl>
    <w:lvl w:ilvl="7" w:tplc="E1ECB8C4">
      <w:numFmt w:val="bullet"/>
      <w:lvlText w:val="•"/>
      <w:lvlJc w:val="left"/>
      <w:pPr>
        <w:ind w:left="1700" w:hanging="135"/>
      </w:pPr>
      <w:rPr>
        <w:rFonts w:hint="default"/>
        <w:lang w:val="ro-RO" w:eastAsia="en-US" w:bidi="ar-SA"/>
      </w:rPr>
    </w:lvl>
    <w:lvl w:ilvl="8" w:tplc="B1766E88">
      <w:numFmt w:val="bullet"/>
      <w:lvlText w:val="•"/>
      <w:lvlJc w:val="left"/>
      <w:pPr>
        <w:ind w:left="1908" w:hanging="135"/>
      </w:pPr>
      <w:rPr>
        <w:rFonts w:hint="default"/>
        <w:lang w:val="ro-RO" w:eastAsia="en-US" w:bidi="ar-SA"/>
      </w:rPr>
    </w:lvl>
  </w:abstractNum>
  <w:abstractNum w:abstractNumId="4" w15:restartNumberingAfterBreak="0">
    <w:nsid w:val="0AF460C5"/>
    <w:multiLevelType w:val="hybridMultilevel"/>
    <w:tmpl w:val="51DCEAA6"/>
    <w:lvl w:ilvl="0" w:tplc="728A9A40">
      <w:numFmt w:val="bullet"/>
      <w:lvlText w:val=""/>
      <w:lvlJc w:val="left"/>
      <w:pPr>
        <w:ind w:left="39" w:hanging="2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301C0984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5D1C972A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A92CA2A0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4334A83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622C9294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C49E754E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AE72CD70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C150C230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5" w15:restartNumberingAfterBreak="0">
    <w:nsid w:val="0E3A66FD"/>
    <w:multiLevelType w:val="hybridMultilevel"/>
    <w:tmpl w:val="6714D4AE"/>
    <w:lvl w:ilvl="0" w:tplc="91363018">
      <w:numFmt w:val="bullet"/>
      <w:lvlText w:val="-"/>
      <w:lvlJc w:val="left"/>
      <w:pPr>
        <w:ind w:left="109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B2E0D52">
      <w:numFmt w:val="bullet"/>
      <w:lvlText w:val="•"/>
      <w:lvlJc w:val="left"/>
      <w:pPr>
        <w:ind w:left="784" w:hanging="127"/>
      </w:pPr>
      <w:rPr>
        <w:rFonts w:hint="default"/>
        <w:lang w:val="ro-RO" w:eastAsia="en-US" w:bidi="ar-SA"/>
      </w:rPr>
    </w:lvl>
    <w:lvl w:ilvl="2" w:tplc="76983D12">
      <w:numFmt w:val="bullet"/>
      <w:lvlText w:val="•"/>
      <w:lvlJc w:val="left"/>
      <w:pPr>
        <w:ind w:left="1469" w:hanging="127"/>
      </w:pPr>
      <w:rPr>
        <w:rFonts w:hint="default"/>
        <w:lang w:val="ro-RO" w:eastAsia="en-US" w:bidi="ar-SA"/>
      </w:rPr>
    </w:lvl>
    <w:lvl w:ilvl="3" w:tplc="5E92A500">
      <w:numFmt w:val="bullet"/>
      <w:lvlText w:val="•"/>
      <w:lvlJc w:val="left"/>
      <w:pPr>
        <w:ind w:left="2153" w:hanging="127"/>
      </w:pPr>
      <w:rPr>
        <w:rFonts w:hint="default"/>
        <w:lang w:val="ro-RO" w:eastAsia="en-US" w:bidi="ar-SA"/>
      </w:rPr>
    </w:lvl>
    <w:lvl w:ilvl="4" w:tplc="59022346">
      <w:numFmt w:val="bullet"/>
      <w:lvlText w:val="•"/>
      <w:lvlJc w:val="left"/>
      <w:pPr>
        <w:ind w:left="2838" w:hanging="127"/>
      </w:pPr>
      <w:rPr>
        <w:rFonts w:hint="default"/>
        <w:lang w:val="ro-RO" w:eastAsia="en-US" w:bidi="ar-SA"/>
      </w:rPr>
    </w:lvl>
    <w:lvl w:ilvl="5" w:tplc="7E4A54B2">
      <w:numFmt w:val="bullet"/>
      <w:lvlText w:val="•"/>
      <w:lvlJc w:val="left"/>
      <w:pPr>
        <w:ind w:left="3523" w:hanging="127"/>
      </w:pPr>
      <w:rPr>
        <w:rFonts w:hint="default"/>
        <w:lang w:val="ro-RO" w:eastAsia="en-US" w:bidi="ar-SA"/>
      </w:rPr>
    </w:lvl>
    <w:lvl w:ilvl="6" w:tplc="A7643886">
      <w:numFmt w:val="bullet"/>
      <w:lvlText w:val="•"/>
      <w:lvlJc w:val="left"/>
      <w:pPr>
        <w:ind w:left="4207" w:hanging="127"/>
      </w:pPr>
      <w:rPr>
        <w:rFonts w:hint="default"/>
        <w:lang w:val="ro-RO" w:eastAsia="en-US" w:bidi="ar-SA"/>
      </w:rPr>
    </w:lvl>
    <w:lvl w:ilvl="7" w:tplc="D3226BF4">
      <w:numFmt w:val="bullet"/>
      <w:lvlText w:val="•"/>
      <w:lvlJc w:val="left"/>
      <w:pPr>
        <w:ind w:left="4892" w:hanging="127"/>
      </w:pPr>
      <w:rPr>
        <w:rFonts w:hint="default"/>
        <w:lang w:val="ro-RO" w:eastAsia="en-US" w:bidi="ar-SA"/>
      </w:rPr>
    </w:lvl>
    <w:lvl w:ilvl="8" w:tplc="F3606D78">
      <w:numFmt w:val="bullet"/>
      <w:lvlText w:val="•"/>
      <w:lvlJc w:val="left"/>
      <w:pPr>
        <w:ind w:left="5576" w:hanging="127"/>
      </w:pPr>
      <w:rPr>
        <w:rFonts w:hint="default"/>
        <w:lang w:val="ro-RO" w:eastAsia="en-US" w:bidi="ar-SA"/>
      </w:rPr>
    </w:lvl>
  </w:abstractNum>
  <w:abstractNum w:abstractNumId="6" w15:restartNumberingAfterBreak="0">
    <w:nsid w:val="1191219A"/>
    <w:multiLevelType w:val="hybridMultilevel"/>
    <w:tmpl w:val="A830D2A2"/>
    <w:lvl w:ilvl="0" w:tplc="33A25BAC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DA0B8EA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7F44D48C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82242426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5092682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7C486CC8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CCDE1BC0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D9F0831A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0E148C0E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7" w15:restartNumberingAfterBreak="0">
    <w:nsid w:val="13392BBA"/>
    <w:multiLevelType w:val="hybridMultilevel"/>
    <w:tmpl w:val="78B8AC6E"/>
    <w:lvl w:ilvl="0" w:tplc="98929DC8">
      <w:numFmt w:val="bullet"/>
      <w:lvlText w:val="▪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8EEE42E">
      <w:numFmt w:val="bullet"/>
      <w:lvlText w:val="•"/>
      <w:lvlJc w:val="left"/>
      <w:pPr>
        <w:ind w:left="448" w:hanging="135"/>
      </w:pPr>
      <w:rPr>
        <w:rFonts w:hint="default"/>
        <w:lang w:val="ro-RO" w:eastAsia="en-US" w:bidi="ar-SA"/>
      </w:rPr>
    </w:lvl>
    <w:lvl w:ilvl="2" w:tplc="4A063F86">
      <w:numFmt w:val="bullet"/>
      <w:lvlText w:val="•"/>
      <w:lvlJc w:val="left"/>
      <w:pPr>
        <w:ind w:left="657" w:hanging="135"/>
      </w:pPr>
      <w:rPr>
        <w:rFonts w:hint="default"/>
        <w:lang w:val="ro-RO" w:eastAsia="en-US" w:bidi="ar-SA"/>
      </w:rPr>
    </w:lvl>
    <w:lvl w:ilvl="3" w:tplc="860297B8">
      <w:numFmt w:val="bullet"/>
      <w:lvlText w:val="•"/>
      <w:lvlJc w:val="left"/>
      <w:pPr>
        <w:ind w:left="865" w:hanging="135"/>
      </w:pPr>
      <w:rPr>
        <w:rFonts w:hint="default"/>
        <w:lang w:val="ro-RO" w:eastAsia="en-US" w:bidi="ar-SA"/>
      </w:rPr>
    </w:lvl>
    <w:lvl w:ilvl="4" w:tplc="DE1A1D50">
      <w:numFmt w:val="bullet"/>
      <w:lvlText w:val="•"/>
      <w:lvlJc w:val="left"/>
      <w:pPr>
        <w:ind w:left="1074" w:hanging="135"/>
      </w:pPr>
      <w:rPr>
        <w:rFonts w:hint="default"/>
        <w:lang w:val="ro-RO" w:eastAsia="en-US" w:bidi="ar-SA"/>
      </w:rPr>
    </w:lvl>
    <w:lvl w:ilvl="5" w:tplc="11A89B8E">
      <w:numFmt w:val="bullet"/>
      <w:lvlText w:val="•"/>
      <w:lvlJc w:val="left"/>
      <w:pPr>
        <w:ind w:left="1283" w:hanging="135"/>
      </w:pPr>
      <w:rPr>
        <w:rFonts w:hint="default"/>
        <w:lang w:val="ro-RO" w:eastAsia="en-US" w:bidi="ar-SA"/>
      </w:rPr>
    </w:lvl>
    <w:lvl w:ilvl="6" w:tplc="2F94CBDE">
      <w:numFmt w:val="bullet"/>
      <w:lvlText w:val="•"/>
      <w:lvlJc w:val="left"/>
      <w:pPr>
        <w:ind w:left="1491" w:hanging="135"/>
      </w:pPr>
      <w:rPr>
        <w:rFonts w:hint="default"/>
        <w:lang w:val="ro-RO" w:eastAsia="en-US" w:bidi="ar-SA"/>
      </w:rPr>
    </w:lvl>
    <w:lvl w:ilvl="7" w:tplc="9DA0A58C">
      <w:numFmt w:val="bullet"/>
      <w:lvlText w:val="•"/>
      <w:lvlJc w:val="left"/>
      <w:pPr>
        <w:ind w:left="1700" w:hanging="135"/>
      </w:pPr>
      <w:rPr>
        <w:rFonts w:hint="default"/>
        <w:lang w:val="ro-RO" w:eastAsia="en-US" w:bidi="ar-SA"/>
      </w:rPr>
    </w:lvl>
    <w:lvl w:ilvl="8" w:tplc="72AA4002">
      <w:numFmt w:val="bullet"/>
      <w:lvlText w:val="•"/>
      <w:lvlJc w:val="left"/>
      <w:pPr>
        <w:ind w:left="1908" w:hanging="135"/>
      </w:pPr>
      <w:rPr>
        <w:rFonts w:hint="default"/>
        <w:lang w:val="ro-RO" w:eastAsia="en-US" w:bidi="ar-SA"/>
      </w:rPr>
    </w:lvl>
  </w:abstractNum>
  <w:abstractNum w:abstractNumId="8" w15:restartNumberingAfterBreak="0">
    <w:nsid w:val="13EE451D"/>
    <w:multiLevelType w:val="hybridMultilevel"/>
    <w:tmpl w:val="7D268F12"/>
    <w:lvl w:ilvl="0" w:tplc="2D42B8A8">
      <w:numFmt w:val="bullet"/>
      <w:lvlText w:val=""/>
      <w:lvlJc w:val="left"/>
      <w:pPr>
        <w:ind w:left="39" w:hanging="2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3ECD8B0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76342714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9D6CDFEA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99141C2E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832A6F38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1182FFBE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C86669EA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B0A89B4E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9" w15:restartNumberingAfterBreak="0">
    <w:nsid w:val="14B17627"/>
    <w:multiLevelType w:val="hybridMultilevel"/>
    <w:tmpl w:val="0F4C226E"/>
    <w:lvl w:ilvl="0" w:tplc="4DB6CB10">
      <w:numFmt w:val="bullet"/>
      <w:lvlText w:val=""/>
      <w:lvlJc w:val="left"/>
      <w:pPr>
        <w:ind w:left="39" w:hanging="2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9026412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5AD8A114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12906AE6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8056C9EE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35708114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6DE2064A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AEBC05A6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FD703F22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10" w15:restartNumberingAfterBreak="0">
    <w:nsid w:val="19643757"/>
    <w:multiLevelType w:val="hybridMultilevel"/>
    <w:tmpl w:val="928ED5BA"/>
    <w:lvl w:ilvl="0" w:tplc="D1F2C466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2318ADEA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951849D2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8C54ED5A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4F0CF6EE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B5087EEE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0CFC680A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A60C9A56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404AAC70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11" w15:restartNumberingAfterBreak="0">
    <w:nsid w:val="1A3B71BF"/>
    <w:multiLevelType w:val="hybridMultilevel"/>
    <w:tmpl w:val="FC54D6EC"/>
    <w:lvl w:ilvl="0" w:tplc="C13C9912">
      <w:numFmt w:val="bullet"/>
      <w:lvlText w:val=""/>
      <w:lvlJc w:val="left"/>
      <w:pPr>
        <w:ind w:left="249" w:hanging="2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26CAE8A">
      <w:numFmt w:val="bullet"/>
      <w:lvlText w:val="•"/>
      <w:lvlJc w:val="left"/>
      <w:pPr>
        <w:ind w:left="448" w:hanging="211"/>
      </w:pPr>
      <w:rPr>
        <w:rFonts w:hint="default"/>
        <w:lang w:val="ro-RO" w:eastAsia="en-US" w:bidi="ar-SA"/>
      </w:rPr>
    </w:lvl>
    <w:lvl w:ilvl="2" w:tplc="60AC19EE">
      <w:numFmt w:val="bullet"/>
      <w:lvlText w:val="•"/>
      <w:lvlJc w:val="left"/>
      <w:pPr>
        <w:ind w:left="657" w:hanging="211"/>
      </w:pPr>
      <w:rPr>
        <w:rFonts w:hint="default"/>
        <w:lang w:val="ro-RO" w:eastAsia="en-US" w:bidi="ar-SA"/>
      </w:rPr>
    </w:lvl>
    <w:lvl w:ilvl="3" w:tplc="3B4E7468">
      <w:numFmt w:val="bullet"/>
      <w:lvlText w:val="•"/>
      <w:lvlJc w:val="left"/>
      <w:pPr>
        <w:ind w:left="865" w:hanging="211"/>
      </w:pPr>
      <w:rPr>
        <w:rFonts w:hint="default"/>
        <w:lang w:val="ro-RO" w:eastAsia="en-US" w:bidi="ar-SA"/>
      </w:rPr>
    </w:lvl>
    <w:lvl w:ilvl="4" w:tplc="3938886A">
      <w:numFmt w:val="bullet"/>
      <w:lvlText w:val="•"/>
      <w:lvlJc w:val="left"/>
      <w:pPr>
        <w:ind w:left="1074" w:hanging="211"/>
      </w:pPr>
      <w:rPr>
        <w:rFonts w:hint="default"/>
        <w:lang w:val="ro-RO" w:eastAsia="en-US" w:bidi="ar-SA"/>
      </w:rPr>
    </w:lvl>
    <w:lvl w:ilvl="5" w:tplc="D9D8B804">
      <w:numFmt w:val="bullet"/>
      <w:lvlText w:val="•"/>
      <w:lvlJc w:val="left"/>
      <w:pPr>
        <w:ind w:left="1283" w:hanging="211"/>
      </w:pPr>
      <w:rPr>
        <w:rFonts w:hint="default"/>
        <w:lang w:val="ro-RO" w:eastAsia="en-US" w:bidi="ar-SA"/>
      </w:rPr>
    </w:lvl>
    <w:lvl w:ilvl="6" w:tplc="F68AA190">
      <w:numFmt w:val="bullet"/>
      <w:lvlText w:val="•"/>
      <w:lvlJc w:val="left"/>
      <w:pPr>
        <w:ind w:left="1491" w:hanging="211"/>
      </w:pPr>
      <w:rPr>
        <w:rFonts w:hint="default"/>
        <w:lang w:val="ro-RO" w:eastAsia="en-US" w:bidi="ar-SA"/>
      </w:rPr>
    </w:lvl>
    <w:lvl w:ilvl="7" w:tplc="79B8E536">
      <w:numFmt w:val="bullet"/>
      <w:lvlText w:val="•"/>
      <w:lvlJc w:val="left"/>
      <w:pPr>
        <w:ind w:left="1700" w:hanging="211"/>
      </w:pPr>
      <w:rPr>
        <w:rFonts w:hint="default"/>
        <w:lang w:val="ro-RO" w:eastAsia="en-US" w:bidi="ar-SA"/>
      </w:rPr>
    </w:lvl>
    <w:lvl w:ilvl="8" w:tplc="F54AAB6C">
      <w:numFmt w:val="bullet"/>
      <w:lvlText w:val="•"/>
      <w:lvlJc w:val="left"/>
      <w:pPr>
        <w:ind w:left="1908" w:hanging="211"/>
      </w:pPr>
      <w:rPr>
        <w:rFonts w:hint="default"/>
        <w:lang w:val="ro-RO" w:eastAsia="en-US" w:bidi="ar-SA"/>
      </w:rPr>
    </w:lvl>
  </w:abstractNum>
  <w:abstractNum w:abstractNumId="12" w15:restartNumberingAfterBreak="0">
    <w:nsid w:val="2408049B"/>
    <w:multiLevelType w:val="hybridMultilevel"/>
    <w:tmpl w:val="122453F8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3" w15:restartNumberingAfterBreak="0">
    <w:nsid w:val="2BEE71E6"/>
    <w:multiLevelType w:val="hybridMultilevel"/>
    <w:tmpl w:val="BDEEFEA4"/>
    <w:lvl w:ilvl="0" w:tplc="92DCA31E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439AD69E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108651AA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4D7ABC9E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942C01E8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94807A74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31FCF022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D3F4E30E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472CCC24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14" w15:restartNumberingAfterBreak="0">
    <w:nsid w:val="2CF72AC8"/>
    <w:multiLevelType w:val="hybridMultilevel"/>
    <w:tmpl w:val="D1AAEF5C"/>
    <w:lvl w:ilvl="0" w:tplc="64F69248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548E4D6A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506EDEFC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F4B671E4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A88C980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53DA349C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BE5ECEAA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D2C454DC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D9F2C504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15" w15:restartNumberingAfterBreak="0">
    <w:nsid w:val="30415B6D"/>
    <w:multiLevelType w:val="hybridMultilevel"/>
    <w:tmpl w:val="447CC750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" w15:restartNumberingAfterBreak="0">
    <w:nsid w:val="309508DA"/>
    <w:multiLevelType w:val="hybridMultilevel"/>
    <w:tmpl w:val="66369D12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7" w15:restartNumberingAfterBreak="0">
    <w:nsid w:val="37416BDA"/>
    <w:multiLevelType w:val="hybridMultilevel"/>
    <w:tmpl w:val="DF28C0A4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" w15:restartNumberingAfterBreak="0">
    <w:nsid w:val="38FE200B"/>
    <w:multiLevelType w:val="hybridMultilevel"/>
    <w:tmpl w:val="DCE6DC2E"/>
    <w:lvl w:ilvl="0" w:tplc="8B409216">
      <w:numFmt w:val="bullet"/>
      <w:lvlText w:val="-"/>
      <w:lvlJc w:val="left"/>
      <w:pPr>
        <w:ind w:left="109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D6A4E3DC">
      <w:numFmt w:val="bullet"/>
      <w:lvlText w:val="•"/>
      <w:lvlJc w:val="left"/>
      <w:pPr>
        <w:ind w:left="784" w:hanging="127"/>
      </w:pPr>
      <w:rPr>
        <w:rFonts w:hint="default"/>
        <w:lang w:val="ro-RO" w:eastAsia="en-US" w:bidi="ar-SA"/>
      </w:rPr>
    </w:lvl>
    <w:lvl w:ilvl="2" w:tplc="02608C14">
      <w:numFmt w:val="bullet"/>
      <w:lvlText w:val="•"/>
      <w:lvlJc w:val="left"/>
      <w:pPr>
        <w:ind w:left="1469" w:hanging="127"/>
      </w:pPr>
      <w:rPr>
        <w:rFonts w:hint="default"/>
        <w:lang w:val="ro-RO" w:eastAsia="en-US" w:bidi="ar-SA"/>
      </w:rPr>
    </w:lvl>
    <w:lvl w:ilvl="3" w:tplc="6A662C22">
      <w:numFmt w:val="bullet"/>
      <w:lvlText w:val="•"/>
      <w:lvlJc w:val="left"/>
      <w:pPr>
        <w:ind w:left="2153" w:hanging="127"/>
      </w:pPr>
      <w:rPr>
        <w:rFonts w:hint="default"/>
        <w:lang w:val="ro-RO" w:eastAsia="en-US" w:bidi="ar-SA"/>
      </w:rPr>
    </w:lvl>
    <w:lvl w:ilvl="4" w:tplc="A09E44A6">
      <w:numFmt w:val="bullet"/>
      <w:lvlText w:val="•"/>
      <w:lvlJc w:val="left"/>
      <w:pPr>
        <w:ind w:left="2838" w:hanging="127"/>
      </w:pPr>
      <w:rPr>
        <w:rFonts w:hint="default"/>
        <w:lang w:val="ro-RO" w:eastAsia="en-US" w:bidi="ar-SA"/>
      </w:rPr>
    </w:lvl>
    <w:lvl w:ilvl="5" w:tplc="223EE8F6">
      <w:numFmt w:val="bullet"/>
      <w:lvlText w:val="•"/>
      <w:lvlJc w:val="left"/>
      <w:pPr>
        <w:ind w:left="3523" w:hanging="127"/>
      </w:pPr>
      <w:rPr>
        <w:rFonts w:hint="default"/>
        <w:lang w:val="ro-RO" w:eastAsia="en-US" w:bidi="ar-SA"/>
      </w:rPr>
    </w:lvl>
    <w:lvl w:ilvl="6" w:tplc="DBF6E732">
      <w:numFmt w:val="bullet"/>
      <w:lvlText w:val="•"/>
      <w:lvlJc w:val="left"/>
      <w:pPr>
        <w:ind w:left="4207" w:hanging="127"/>
      </w:pPr>
      <w:rPr>
        <w:rFonts w:hint="default"/>
        <w:lang w:val="ro-RO" w:eastAsia="en-US" w:bidi="ar-SA"/>
      </w:rPr>
    </w:lvl>
    <w:lvl w:ilvl="7" w:tplc="F558BB24">
      <w:numFmt w:val="bullet"/>
      <w:lvlText w:val="•"/>
      <w:lvlJc w:val="left"/>
      <w:pPr>
        <w:ind w:left="4892" w:hanging="127"/>
      </w:pPr>
      <w:rPr>
        <w:rFonts w:hint="default"/>
        <w:lang w:val="ro-RO" w:eastAsia="en-US" w:bidi="ar-SA"/>
      </w:rPr>
    </w:lvl>
    <w:lvl w:ilvl="8" w:tplc="E6A8454E">
      <w:numFmt w:val="bullet"/>
      <w:lvlText w:val="•"/>
      <w:lvlJc w:val="left"/>
      <w:pPr>
        <w:ind w:left="5576" w:hanging="127"/>
      </w:pPr>
      <w:rPr>
        <w:rFonts w:hint="default"/>
        <w:lang w:val="ro-RO" w:eastAsia="en-US" w:bidi="ar-SA"/>
      </w:rPr>
    </w:lvl>
  </w:abstractNum>
  <w:abstractNum w:abstractNumId="19" w15:restartNumberingAfterBreak="0">
    <w:nsid w:val="3DA10E98"/>
    <w:multiLevelType w:val="hybridMultilevel"/>
    <w:tmpl w:val="36744776"/>
    <w:lvl w:ilvl="0" w:tplc="099AB59E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332631C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950C6E28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70308562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9EB0549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2430C1E4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ED9C1A3C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AEB6F768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0436E860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20" w15:restartNumberingAfterBreak="0">
    <w:nsid w:val="408F7DD3"/>
    <w:multiLevelType w:val="hybridMultilevel"/>
    <w:tmpl w:val="D320154A"/>
    <w:lvl w:ilvl="0" w:tplc="0A0E2E98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1C01860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773EF5BC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E07A6272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08AACFAC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844E1976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0D4A4EC8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D848C79E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9EA0FA56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21" w15:restartNumberingAfterBreak="0">
    <w:nsid w:val="43AF6161"/>
    <w:multiLevelType w:val="hybridMultilevel"/>
    <w:tmpl w:val="3F32B506"/>
    <w:lvl w:ilvl="0" w:tplc="3AA67100">
      <w:numFmt w:val="bullet"/>
      <w:lvlText w:val="-"/>
      <w:lvlJc w:val="left"/>
      <w:pPr>
        <w:ind w:left="109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8EA4D010">
      <w:numFmt w:val="bullet"/>
      <w:lvlText w:val="•"/>
      <w:lvlJc w:val="left"/>
      <w:pPr>
        <w:ind w:left="784" w:hanging="127"/>
      </w:pPr>
      <w:rPr>
        <w:rFonts w:hint="default"/>
        <w:lang w:val="ro-RO" w:eastAsia="en-US" w:bidi="ar-SA"/>
      </w:rPr>
    </w:lvl>
    <w:lvl w:ilvl="2" w:tplc="A3AA1E96">
      <w:numFmt w:val="bullet"/>
      <w:lvlText w:val="•"/>
      <w:lvlJc w:val="left"/>
      <w:pPr>
        <w:ind w:left="1469" w:hanging="127"/>
      </w:pPr>
      <w:rPr>
        <w:rFonts w:hint="default"/>
        <w:lang w:val="ro-RO" w:eastAsia="en-US" w:bidi="ar-SA"/>
      </w:rPr>
    </w:lvl>
    <w:lvl w:ilvl="3" w:tplc="A4409D44">
      <w:numFmt w:val="bullet"/>
      <w:lvlText w:val="•"/>
      <w:lvlJc w:val="left"/>
      <w:pPr>
        <w:ind w:left="2153" w:hanging="127"/>
      </w:pPr>
      <w:rPr>
        <w:rFonts w:hint="default"/>
        <w:lang w:val="ro-RO" w:eastAsia="en-US" w:bidi="ar-SA"/>
      </w:rPr>
    </w:lvl>
    <w:lvl w:ilvl="4" w:tplc="B106C838">
      <w:numFmt w:val="bullet"/>
      <w:lvlText w:val="•"/>
      <w:lvlJc w:val="left"/>
      <w:pPr>
        <w:ind w:left="2838" w:hanging="127"/>
      </w:pPr>
      <w:rPr>
        <w:rFonts w:hint="default"/>
        <w:lang w:val="ro-RO" w:eastAsia="en-US" w:bidi="ar-SA"/>
      </w:rPr>
    </w:lvl>
    <w:lvl w:ilvl="5" w:tplc="A1D25EF6">
      <w:numFmt w:val="bullet"/>
      <w:lvlText w:val="•"/>
      <w:lvlJc w:val="left"/>
      <w:pPr>
        <w:ind w:left="3523" w:hanging="127"/>
      </w:pPr>
      <w:rPr>
        <w:rFonts w:hint="default"/>
        <w:lang w:val="ro-RO" w:eastAsia="en-US" w:bidi="ar-SA"/>
      </w:rPr>
    </w:lvl>
    <w:lvl w:ilvl="6" w:tplc="699014B0">
      <w:numFmt w:val="bullet"/>
      <w:lvlText w:val="•"/>
      <w:lvlJc w:val="left"/>
      <w:pPr>
        <w:ind w:left="4207" w:hanging="127"/>
      </w:pPr>
      <w:rPr>
        <w:rFonts w:hint="default"/>
        <w:lang w:val="ro-RO" w:eastAsia="en-US" w:bidi="ar-SA"/>
      </w:rPr>
    </w:lvl>
    <w:lvl w:ilvl="7" w:tplc="FA6C9060">
      <w:numFmt w:val="bullet"/>
      <w:lvlText w:val="•"/>
      <w:lvlJc w:val="left"/>
      <w:pPr>
        <w:ind w:left="4892" w:hanging="127"/>
      </w:pPr>
      <w:rPr>
        <w:rFonts w:hint="default"/>
        <w:lang w:val="ro-RO" w:eastAsia="en-US" w:bidi="ar-SA"/>
      </w:rPr>
    </w:lvl>
    <w:lvl w:ilvl="8" w:tplc="347CD530">
      <w:numFmt w:val="bullet"/>
      <w:lvlText w:val="•"/>
      <w:lvlJc w:val="left"/>
      <w:pPr>
        <w:ind w:left="5576" w:hanging="127"/>
      </w:pPr>
      <w:rPr>
        <w:rFonts w:hint="default"/>
        <w:lang w:val="ro-RO" w:eastAsia="en-US" w:bidi="ar-SA"/>
      </w:rPr>
    </w:lvl>
  </w:abstractNum>
  <w:abstractNum w:abstractNumId="22" w15:restartNumberingAfterBreak="0">
    <w:nsid w:val="43C21CA9"/>
    <w:multiLevelType w:val="hybridMultilevel"/>
    <w:tmpl w:val="5CF6D6B6"/>
    <w:lvl w:ilvl="0" w:tplc="C204CF4A">
      <w:numFmt w:val="bullet"/>
      <w:lvlText w:val=""/>
      <w:lvlJc w:val="left"/>
      <w:pPr>
        <w:ind w:left="39" w:hanging="2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C180F898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7DFA7F50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B0F8BB14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77FA1906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6D389D9C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ED86B55C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10DE6E3E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AAAE4E10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23" w15:restartNumberingAfterBreak="0">
    <w:nsid w:val="449710D7"/>
    <w:multiLevelType w:val="hybridMultilevel"/>
    <w:tmpl w:val="6708FE96"/>
    <w:lvl w:ilvl="0" w:tplc="51A0C4C6">
      <w:numFmt w:val="bullet"/>
      <w:lvlText w:val=""/>
      <w:lvlJc w:val="left"/>
      <w:pPr>
        <w:ind w:left="39" w:hanging="2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040BE2C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32E28306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237A5F52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51A4763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2706672C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6D2EFB00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E77C0F2C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823E0208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24" w15:restartNumberingAfterBreak="0">
    <w:nsid w:val="456A455A"/>
    <w:multiLevelType w:val="hybridMultilevel"/>
    <w:tmpl w:val="62B09798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5" w15:restartNumberingAfterBreak="0">
    <w:nsid w:val="468F1C42"/>
    <w:multiLevelType w:val="hybridMultilevel"/>
    <w:tmpl w:val="85D4828E"/>
    <w:lvl w:ilvl="0" w:tplc="1B90A370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0486E24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C6646ABA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D5FCE08E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4BEAD87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783E672A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415231A8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5BFC3CE0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D0F02CA4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26" w15:restartNumberingAfterBreak="0">
    <w:nsid w:val="49F3306C"/>
    <w:multiLevelType w:val="hybridMultilevel"/>
    <w:tmpl w:val="AF3897DC"/>
    <w:lvl w:ilvl="0" w:tplc="462C9886">
      <w:numFmt w:val="bullet"/>
      <w:lvlText w:val=""/>
      <w:lvlJc w:val="left"/>
      <w:pPr>
        <w:ind w:left="108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F926CDF0">
      <w:numFmt w:val="bullet"/>
      <w:lvlText w:val="•"/>
      <w:lvlJc w:val="left"/>
      <w:pPr>
        <w:ind w:left="322" w:hanging="176"/>
      </w:pPr>
      <w:rPr>
        <w:rFonts w:hint="default"/>
        <w:lang w:val="ro-RO" w:eastAsia="en-US" w:bidi="ar-SA"/>
      </w:rPr>
    </w:lvl>
    <w:lvl w:ilvl="2" w:tplc="241C95C8">
      <w:numFmt w:val="bullet"/>
      <w:lvlText w:val="•"/>
      <w:lvlJc w:val="left"/>
      <w:pPr>
        <w:ind w:left="545" w:hanging="176"/>
      </w:pPr>
      <w:rPr>
        <w:rFonts w:hint="default"/>
        <w:lang w:val="ro-RO" w:eastAsia="en-US" w:bidi="ar-SA"/>
      </w:rPr>
    </w:lvl>
    <w:lvl w:ilvl="3" w:tplc="806E59D0">
      <w:numFmt w:val="bullet"/>
      <w:lvlText w:val="•"/>
      <w:lvlJc w:val="left"/>
      <w:pPr>
        <w:ind w:left="767" w:hanging="176"/>
      </w:pPr>
      <w:rPr>
        <w:rFonts w:hint="default"/>
        <w:lang w:val="ro-RO" w:eastAsia="en-US" w:bidi="ar-SA"/>
      </w:rPr>
    </w:lvl>
    <w:lvl w:ilvl="4" w:tplc="17EC2372">
      <w:numFmt w:val="bullet"/>
      <w:lvlText w:val="•"/>
      <w:lvlJc w:val="left"/>
      <w:pPr>
        <w:ind w:left="990" w:hanging="176"/>
      </w:pPr>
      <w:rPr>
        <w:rFonts w:hint="default"/>
        <w:lang w:val="ro-RO" w:eastAsia="en-US" w:bidi="ar-SA"/>
      </w:rPr>
    </w:lvl>
    <w:lvl w:ilvl="5" w:tplc="3D1A5CE6">
      <w:numFmt w:val="bullet"/>
      <w:lvlText w:val="•"/>
      <w:lvlJc w:val="left"/>
      <w:pPr>
        <w:ind w:left="1213" w:hanging="176"/>
      </w:pPr>
      <w:rPr>
        <w:rFonts w:hint="default"/>
        <w:lang w:val="ro-RO" w:eastAsia="en-US" w:bidi="ar-SA"/>
      </w:rPr>
    </w:lvl>
    <w:lvl w:ilvl="6" w:tplc="590801E2">
      <w:numFmt w:val="bullet"/>
      <w:lvlText w:val="•"/>
      <w:lvlJc w:val="left"/>
      <w:pPr>
        <w:ind w:left="1435" w:hanging="176"/>
      </w:pPr>
      <w:rPr>
        <w:rFonts w:hint="default"/>
        <w:lang w:val="ro-RO" w:eastAsia="en-US" w:bidi="ar-SA"/>
      </w:rPr>
    </w:lvl>
    <w:lvl w:ilvl="7" w:tplc="9C4E0AF4">
      <w:numFmt w:val="bullet"/>
      <w:lvlText w:val="•"/>
      <w:lvlJc w:val="left"/>
      <w:pPr>
        <w:ind w:left="1658" w:hanging="176"/>
      </w:pPr>
      <w:rPr>
        <w:rFonts w:hint="default"/>
        <w:lang w:val="ro-RO" w:eastAsia="en-US" w:bidi="ar-SA"/>
      </w:rPr>
    </w:lvl>
    <w:lvl w:ilvl="8" w:tplc="6F4EA73A">
      <w:numFmt w:val="bullet"/>
      <w:lvlText w:val="•"/>
      <w:lvlJc w:val="left"/>
      <w:pPr>
        <w:ind w:left="1880" w:hanging="176"/>
      </w:pPr>
      <w:rPr>
        <w:rFonts w:hint="default"/>
        <w:lang w:val="ro-RO" w:eastAsia="en-US" w:bidi="ar-SA"/>
      </w:rPr>
    </w:lvl>
  </w:abstractNum>
  <w:abstractNum w:abstractNumId="27" w15:restartNumberingAfterBreak="0">
    <w:nsid w:val="4B281572"/>
    <w:multiLevelType w:val="hybridMultilevel"/>
    <w:tmpl w:val="DE84EA32"/>
    <w:lvl w:ilvl="0" w:tplc="1F44C7C0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BEB4B61C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EDDCB7EC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59BA9668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827C6C28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A71094CA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80D031FA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B6020C90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2AF6AE76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28" w15:restartNumberingAfterBreak="0">
    <w:nsid w:val="51266B55"/>
    <w:multiLevelType w:val="hybridMultilevel"/>
    <w:tmpl w:val="02C8F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76F7C"/>
    <w:multiLevelType w:val="hybridMultilevel"/>
    <w:tmpl w:val="5F2CA5F8"/>
    <w:lvl w:ilvl="0" w:tplc="C1D46F92">
      <w:numFmt w:val="bullet"/>
      <w:lvlText w:val=""/>
      <w:lvlJc w:val="left"/>
      <w:pPr>
        <w:ind w:left="93" w:hanging="2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97DC7F60">
      <w:numFmt w:val="bullet"/>
      <w:lvlText w:val="•"/>
      <w:lvlJc w:val="left"/>
      <w:pPr>
        <w:ind w:left="322" w:hanging="226"/>
      </w:pPr>
      <w:rPr>
        <w:rFonts w:hint="default"/>
        <w:lang w:val="ro-RO" w:eastAsia="en-US" w:bidi="ar-SA"/>
      </w:rPr>
    </w:lvl>
    <w:lvl w:ilvl="2" w:tplc="F968BDC2">
      <w:numFmt w:val="bullet"/>
      <w:lvlText w:val="•"/>
      <w:lvlJc w:val="left"/>
      <w:pPr>
        <w:ind w:left="545" w:hanging="226"/>
      </w:pPr>
      <w:rPr>
        <w:rFonts w:hint="default"/>
        <w:lang w:val="ro-RO" w:eastAsia="en-US" w:bidi="ar-SA"/>
      </w:rPr>
    </w:lvl>
    <w:lvl w:ilvl="3" w:tplc="5F1658C0">
      <w:numFmt w:val="bullet"/>
      <w:lvlText w:val="•"/>
      <w:lvlJc w:val="left"/>
      <w:pPr>
        <w:ind w:left="767" w:hanging="226"/>
      </w:pPr>
      <w:rPr>
        <w:rFonts w:hint="default"/>
        <w:lang w:val="ro-RO" w:eastAsia="en-US" w:bidi="ar-SA"/>
      </w:rPr>
    </w:lvl>
    <w:lvl w:ilvl="4" w:tplc="5042730C">
      <w:numFmt w:val="bullet"/>
      <w:lvlText w:val="•"/>
      <w:lvlJc w:val="left"/>
      <w:pPr>
        <w:ind w:left="990" w:hanging="226"/>
      </w:pPr>
      <w:rPr>
        <w:rFonts w:hint="default"/>
        <w:lang w:val="ro-RO" w:eastAsia="en-US" w:bidi="ar-SA"/>
      </w:rPr>
    </w:lvl>
    <w:lvl w:ilvl="5" w:tplc="34C4A1C8">
      <w:numFmt w:val="bullet"/>
      <w:lvlText w:val="•"/>
      <w:lvlJc w:val="left"/>
      <w:pPr>
        <w:ind w:left="1213" w:hanging="226"/>
      </w:pPr>
      <w:rPr>
        <w:rFonts w:hint="default"/>
        <w:lang w:val="ro-RO" w:eastAsia="en-US" w:bidi="ar-SA"/>
      </w:rPr>
    </w:lvl>
    <w:lvl w:ilvl="6" w:tplc="17AA3EEC">
      <w:numFmt w:val="bullet"/>
      <w:lvlText w:val="•"/>
      <w:lvlJc w:val="left"/>
      <w:pPr>
        <w:ind w:left="1435" w:hanging="226"/>
      </w:pPr>
      <w:rPr>
        <w:rFonts w:hint="default"/>
        <w:lang w:val="ro-RO" w:eastAsia="en-US" w:bidi="ar-SA"/>
      </w:rPr>
    </w:lvl>
    <w:lvl w:ilvl="7" w:tplc="661EE882">
      <w:numFmt w:val="bullet"/>
      <w:lvlText w:val="•"/>
      <w:lvlJc w:val="left"/>
      <w:pPr>
        <w:ind w:left="1658" w:hanging="226"/>
      </w:pPr>
      <w:rPr>
        <w:rFonts w:hint="default"/>
        <w:lang w:val="ro-RO" w:eastAsia="en-US" w:bidi="ar-SA"/>
      </w:rPr>
    </w:lvl>
    <w:lvl w:ilvl="8" w:tplc="8B24768E">
      <w:numFmt w:val="bullet"/>
      <w:lvlText w:val="•"/>
      <w:lvlJc w:val="left"/>
      <w:pPr>
        <w:ind w:left="1880" w:hanging="226"/>
      </w:pPr>
      <w:rPr>
        <w:rFonts w:hint="default"/>
        <w:lang w:val="ro-RO" w:eastAsia="en-US" w:bidi="ar-SA"/>
      </w:rPr>
    </w:lvl>
  </w:abstractNum>
  <w:abstractNum w:abstractNumId="30" w15:restartNumberingAfterBreak="0">
    <w:nsid w:val="56710627"/>
    <w:multiLevelType w:val="hybridMultilevel"/>
    <w:tmpl w:val="500075D4"/>
    <w:lvl w:ilvl="0" w:tplc="A9188032">
      <w:numFmt w:val="bullet"/>
      <w:lvlText w:val=""/>
      <w:lvlJc w:val="left"/>
      <w:pPr>
        <w:ind w:left="66" w:hanging="19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A4A01154">
      <w:numFmt w:val="bullet"/>
      <w:lvlText w:val="•"/>
      <w:lvlJc w:val="left"/>
      <w:pPr>
        <w:ind w:left="286" w:hanging="198"/>
      </w:pPr>
      <w:rPr>
        <w:rFonts w:hint="default"/>
        <w:lang w:val="ro-RO" w:eastAsia="en-US" w:bidi="ar-SA"/>
      </w:rPr>
    </w:lvl>
    <w:lvl w:ilvl="2" w:tplc="1F1CF1F8">
      <w:numFmt w:val="bullet"/>
      <w:lvlText w:val="•"/>
      <w:lvlJc w:val="left"/>
      <w:pPr>
        <w:ind w:left="513" w:hanging="198"/>
      </w:pPr>
      <w:rPr>
        <w:rFonts w:hint="default"/>
        <w:lang w:val="ro-RO" w:eastAsia="en-US" w:bidi="ar-SA"/>
      </w:rPr>
    </w:lvl>
    <w:lvl w:ilvl="3" w:tplc="67A0EDDA">
      <w:numFmt w:val="bullet"/>
      <w:lvlText w:val="•"/>
      <w:lvlJc w:val="left"/>
      <w:pPr>
        <w:ind w:left="739" w:hanging="198"/>
      </w:pPr>
      <w:rPr>
        <w:rFonts w:hint="default"/>
        <w:lang w:val="ro-RO" w:eastAsia="en-US" w:bidi="ar-SA"/>
      </w:rPr>
    </w:lvl>
    <w:lvl w:ilvl="4" w:tplc="4B58FE4C">
      <w:numFmt w:val="bullet"/>
      <w:lvlText w:val="•"/>
      <w:lvlJc w:val="left"/>
      <w:pPr>
        <w:ind w:left="966" w:hanging="198"/>
      </w:pPr>
      <w:rPr>
        <w:rFonts w:hint="default"/>
        <w:lang w:val="ro-RO" w:eastAsia="en-US" w:bidi="ar-SA"/>
      </w:rPr>
    </w:lvl>
    <w:lvl w:ilvl="5" w:tplc="400C83EA">
      <w:numFmt w:val="bullet"/>
      <w:lvlText w:val="•"/>
      <w:lvlJc w:val="left"/>
      <w:pPr>
        <w:ind w:left="1193" w:hanging="198"/>
      </w:pPr>
      <w:rPr>
        <w:rFonts w:hint="default"/>
        <w:lang w:val="ro-RO" w:eastAsia="en-US" w:bidi="ar-SA"/>
      </w:rPr>
    </w:lvl>
    <w:lvl w:ilvl="6" w:tplc="05D40BD6">
      <w:numFmt w:val="bullet"/>
      <w:lvlText w:val="•"/>
      <w:lvlJc w:val="left"/>
      <w:pPr>
        <w:ind w:left="1419" w:hanging="198"/>
      </w:pPr>
      <w:rPr>
        <w:rFonts w:hint="default"/>
        <w:lang w:val="ro-RO" w:eastAsia="en-US" w:bidi="ar-SA"/>
      </w:rPr>
    </w:lvl>
    <w:lvl w:ilvl="7" w:tplc="61405AFA">
      <w:numFmt w:val="bullet"/>
      <w:lvlText w:val="•"/>
      <w:lvlJc w:val="left"/>
      <w:pPr>
        <w:ind w:left="1646" w:hanging="198"/>
      </w:pPr>
      <w:rPr>
        <w:rFonts w:hint="default"/>
        <w:lang w:val="ro-RO" w:eastAsia="en-US" w:bidi="ar-SA"/>
      </w:rPr>
    </w:lvl>
    <w:lvl w:ilvl="8" w:tplc="A3F201E2">
      <w:numFmt w:val="bullet"/>
      <w:lvlText w:val="•"/>
      <w:lvlJc w:val="left"/>
      <w:pPr>
        <w:ind w:left="1872" w:hanging="198"/>
      </w:pPr>
      <w:rPr>
        <w:rFonts w:hint="default"/>
        <w:lang w:val="ro-RO" w:eastAsia="en-US" w:bidi="ar-SA"/>
      </w:rPr>
    </w:lvl>
  </w:abstractNum>
  <w:abstractNum w:abstractNumId="31" w15:restartNumberingAfterBreak="0">
    <w:nsid w:val="58370A29"/>
    <w:multiLevelType w:val="hybridMultilevel"/>
    <w:tmpl w:val="E5548804"/>
    <w:lvl w:ilvl="0" w:tplc="8376DDA4">
      <w:numFmt w:val="bullet"/>
      <w:lvlText w:val=""/>
      <w:lvlJc w:val="left"/>
      <w:pPr>
        <w:ind w:left="143" w:hanging="1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6A8635C0">
      <w:numFmt w:val="bullet"/>
      <w:lvlText w:val="•"/>
      <w:lvlJc w:val="left"/>
      <w:pPr>
        <w:ind w:left="358" w:hanging="181"/>
      </w:pPr>
      <w:rPr>
        <w:rFonts w:hint="default"/>
        <w:lang w:val="ro-RO" w:eastAsia="en-US" w:bidi="ar-SA"/>
      </w:rPr>
    </w:lvl>
    <w:lvl w:ilvl="2" w:tplc="5C56DFFA">
      <w:numFmt w:val="bullet"/>
      <w:lvlText w:val="•"/>
      <w:lvlJc w:val="left"/>
      <w:pPr>
        <w:ind w:left="577" w:hanging="181"/>
      </w:pPr>
      <w:rPr>
        <w:rFonts w:hint="default"/>
        <w:lang w:val="ro-RO" w:eastAsia="en-US" w:bidi="ar-SA"/>
      </w:rPr>
    </w:lvl>
    <w:lvl w:ilvl="3" w:tplc="0B0C3E2A">
      <w:numFmt w:val="bullet"/>
      <w:lvlText w:val="•"/>
      <w:lvlJc w:val="left"/>
      <w:pPr>
        <w:ind w:left="795" w:hanging="181"/>
      </w:pPr>
      <w:rPr>
        <w:rFonts w:hint="default"/>
        <w:lang w:val="ro-RO" w:eastAsia="en-US" w:bidi="ar-SA"/>
      </w:rPr>
    </w:lvl>
    <w:lvl w:ilvl="4" w:tplc="233E847C">
      <w:numFmt w:val="bullet"/>
      <w:lvlText w:val="•"/>
      <w:lvlJc w:val="left"/>
      <w:pPr>
        <w:ind w:left="1014" w:hanging="181"/>
      </w:pPr>
      <w:rPr>
        <w:rFonts w:hint="default"/>
        <w:lang w:val="ro-RO" w:eastAsia="en-US" w:bidi="ar-SA"/>
      </w:rPr>
    </w:lvl>
    <w:lvl w:ilvl="5" w:tplc="2CF8866C">
      <w:numFmt w:val="bullet"/>
      <w:lvlText w:val="•"/>
      <w:lvlJc w:val="left"/>
      <w:pPr>
        <w:ind w:left="1233" w:hanging="181"/>
      </w:pPr>
      <w:rPr>
        <w:rFonts w:hint="default"/>
        <w:lang w:val="ro-RO" w:eastAsia="en-US" w:bidi="ar-SA"/>
      </w:rPr>
    </w:lvl>
    <w:lvl w:ilvl="6" w:tplc="4AB453AA">
      <w:numFmt w:val="bullet"/>
      <w:lvlText w:val="•"/>
      <w:lvlJc w:val="left"/>
      <w:pPr>
        <w:ind w:left="1451" w:hanging="181"/>
      </w:pPr>
      <w:rPr>
        <w:rFonts w:hint="default"/>
        <w:lang w:val="ro-RO" w:eastAsia="en-US" w:bidi="ar-SA"/>
      </w:rPr>
    </w:lvl>
    <w:lvl w:ilvl="7" w:tplc="2CD0971E">
      <w:numFmt w:val="bullet"/>
      <w:lvlText w:val="•"/>
      <w:lvlJc w:val="left"/>
      <w:pPr>
        <w:ind w:left="1670" w:hanging="181"/>
      </w:pPr>
      <w:rPr>
        <w:rFonts w:hint="default"/>
        <w:lang w:val="ro-RO" w:eastAsia="en-US" w:bidi="ar-SA"/>
      </w:rPr>
    </w:lvl>
    <w:lvl w:ilvl="8" w:tplc="CCFA2A78">
      <w:numFmt w:val="bullet"/>
      <w:lvlText w:val="•"/>
      <w:lvlJc w:val="left"/>
      <w:pPr>
        <w:ind w:left="1888" w:hanging="181"/>
      </w:pPr>
      <w:rPr>
        <w:rFonts w:hint="default"/>
        <w:lang w:val="ro-RO" w:eastAsia="en-US" w:bidi="ar-SA"/>
      </w:rPr>
    </w:lvl>
  </w:abstractNum>
  <w:abstractNum w:abstractNumId="32" w15:restartNumberingAfterBreak="0">
    <w:nsid w:val="5B533B83"/>
    <w:multiLevelType w:val="hybridMultilevel"/>
    <w:tmpl w:val="AF2E09C0"/>
    <w:lvl w:ilvl="0" w:tplc="7084F34C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678E1F00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9C8E723E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4D80AFB0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84AC51EA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E214CC56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8F1C9A62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3822B7FA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621A03EA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abstractNum w:abstractNumId="33" w15:restartNumberingAfterBreak="0">
    <w:nsid w:val="604634A2"/>
    <w:multiLevelType w:val="hybridMultilevel"/>
    <w:tmpl w:val="76EA8B60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4" w15:restartNumberingAfterBreak="0">
    <w:nsid w:val="65650E48"/>
    <w:multiLevelType w:val="hybridMultilevel"/>
    <w:tmpl w:val="C30ADBEA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5" w15:restartNumberingAfterBreak="0">
    <w:nsid w:val="6591369A"/>
    <w:multiLevelType w:val="hybridMultilevel"/>
    <w:tmpl w:val="D580439A"/>
    <w:lvl w:ilvl="0" w:tplc="3C808222">
      <w:start w:val="2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9" w:hanging="360"/>
      </w:pPr>
    </w:lvl>
    <w:lvl w:ilvl="2" w:tplc="0418001B" w:tentative="1">
      <w:start w:val="1"/>
      <w:numFmt w:val="lowerRoman"/>
      <w:lvlText w:val="%3."/>
      <w:lvlJc w:val="right"/>
      <w:pPr>
        <w:ind w:left="1839" w:hanging="180"/>
      </w:pPr>
    </w:lvl>
    <w:lvl w:ilvl="3" w:tplc="0418000F" w:tentative="1">
      <w:start w:val="1"/>
      <w:numFmt w:val="decimal"/>
      <w:lvlText w:val="%4."/>
      <w:lvlJc w:val="left"/>
      <w:pPr>
        <w:ind w:left="2559" w:hanging="360"/>
      </w:pPr>
    </w:lvl>
    <w:lvl w:ilvl="4" w:tplc="04180019" w:tentative="1">
      <w:start w:val="1"/>
      <w:numFmt w:val="lowerLetter"/>
      <w:lvlText w:val="%5."/>
      <w:lvlJc w:val="left"/>
      <w:pPr>
        <w:ind w:left="3279" w:hanging="360"/>
      </w:pPr>
    </w:lvl>
    <w:lvl w:ilvl="5" w:tplc="0418001B" w:tentative="1">
      <w:start w:val="1"/>
      <w:numFmt w:val="lowerRoman"/>
      <w:lvlText w:val="%6."/>
      <w:lvlJc w:val="right"/>
      <w:pPr>
        <w:ind w:left="3999" w:hanging="180"/>
      </w:pPr>
    </w:lvl>
    <w:lvl w:ilvl="6" w:tplc="0418000F" w:tentative="1">
      <w:start w:val="1"/>
      <w:numFmt w:val="decimal"/>
      <w:lvlText w:val="%7."/>
      <w:lvlJc w:val="left"/>
      <w:pPr>
        <w:ind w:left="4719" w:hanging="360"/>
      </w:pPr>
    </w:lvl>
    <w:lvl w:ilvl="7" w:tplc="04180019" w:tentative="1">
      <w:start w:val="1"/>
      <w:numFmt w:val="lowerLetter"/>
      <w:lvlText w:val="%8."/>
      <w:lvlJc w:val="left"/>
      <w:pPr>
        <w:ind w:left="5439" w:hanging="360"/>
      </w:pPr>
    </w:lvl>
    <w:lvl w:ilvl="8" w:tplc="0418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6" w15:restartNumberingAfterBreak="0">
    <w:nsid w:val="715F18BA"/>
    <w:multiLevelType w:val="hybridMultilevel"/>
    <w:tmpl w:val="28EE8C2C"/>
    <w:lvl w:ilvl="0" w:tplc="0418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7" w15:restartNumberingAfterBreak="0">
    <w:nsid w:val="73863C13"/>
    <w:multiLevelType w:val="hybridMultilevel"/>
    <w:tmpl w:val="D51AFF24"/>
    <w:lvl w:ilvl="0" w:tplc="C04A85AC">
      <w:numFmt w:val="bullet"/>
      <w:lvlText w:val="-"/>
      <w:lvlJc w:val="left"/>
      <w:pPr>
        <w:ind w:left="109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9454E4AC">
      <w:numFmt w:val="bullet"/>
      <w:lvlText w:val="•"/>
      <w:lvlJc w:val="left"/>
      <w:pPr>
        <w:ind w:left="784" w:hanging="127"/>
      </w:pPr>
      <w:rPr>
        <w:rFonts w:hint="default"/>
        <w:lang w:val="ro-RO" w:eastAsia="en-US" w:bidi="ar-SA"/>
      </w:rPr>
    </w:lvl>
    <w:lvl w:ilvl="2" w:tplc="53B82410">
      <w:numFmt w:val="bullet"/>
      <w:lvlText w:val="•"/>
      <w:lvlJc w:val="left"/>
      <w:pPr>
        <w:ind w:left="1469" w:hanging="127"/>
      </w:pPr>
      <w:rPr>
        <w:rFonts w:hint="default"/>
        <w:lang w:val="ro-RO" w:eastAsia="en-US" w:bidi="ar-SA"/>
      </w:rPr>
    </w:lvl>
    <w:lvl w:ilvl="3" w:tplc="C1E8919C">
      <w:numFmt w:val="bullet"/>
      <w:lvlText w:val="•"/>
      <w:lvlJc w:val="left"/>
      <w:pPr>
        <w:ind w:left="2153" w:hanging="127"/>
      </w:pPr>
      <w:rPr>
        <w:rFonts w:hint="default"/>
        <w:lang w:val="ro-RO" w:eastAsia="en-US" w:bidi="ar-SA"/>
      </w:rPr>
    </w:lvl>
    <w:lvl w:ilvl="4" w:tplc="921A6AE6">
      <w:numFmt w:val="bullet"/>
      <w:lvlText w:val="•"/>
      <w:lvlJc w:val="left"/>
      <w:pPr>
        <w:ind w:left="2838" w:hanging="127"/>
      </w:pPr>
      <w:rPr>
        <w:rFonts w:hint="default"/>
        <w:lang w:val="ro-RO" w:eastAsia="en-US" w:bidi="ar-SA"/>
      </w:rPr>
    </w:lvl>
    <w:lvl w:ilvl="5" w:tplc="83F01556">
      <w:numFmt w:val="bullet"/>
      <w:lvlText w:val="•"/>
      <w:lvlJc w:val="left"/>
      <w:pPr>
        <w:ind w:left="3523" w:hanging="127"/>
      </w:pPr>
      <w:rPr>
        <w:rFonts w:hint="default"/>
        <w:lang w:val="ro-RO" w:eastAsia="en-US" w:bidi="ar-SA"/>
      </w:rPr>
    </w:lvl>
    <w:lvl w:ilvl="6" w:tplc="D7462D66">
      <w:numFmt w:val="bullet"/>
      <w:lvlText w:val="•"/>
      <w:lvlJc w:val="left"/>
      <w:pPr>
        <w:ind w:left="4207" w:hanging="127"/>
      </w:pPr>
      <w:rPr>
        <w:rFonts w:hint="default"/>
        <w:lang w:val="ro-RO" w:eastAsia="en-US" w:bidi="ar-SA"/>
      </w:rPr>
    </w:lvl>
    <w:lvl w:ilvl="7" w:tplc="FDFA0916">
      <w:numFmt w:val="bullet"/>
      <w:lvlText w:val="•"/>
      <w:lvlJc w:val="left"/>
      <w:pPr>
        <w:ind w:left="4892" w:hanging="127"/>
      </w:pPr>
      <w:rPr>
        <w:rFonts w:hint="default"/>
        <w:lang w:val="ro-RO" w:eastAsia="en-US" w:bidi="ar-SA"/>
      </w:rPr>
    </w:lvl>
    <w:lvl w:ilvl="8" w:tplc="EBD281A2">
      <w:numFmt w:val="bullet"/>
      <w:lvlText w:val="•"/>
      <w:lvlJc w:val="left"/>
      <w:pPr>
        <w:ind w:left="5576" w:hanging="127"/>
      </w:pPr>
      <w:rPr>
        <w:rFonts w:hint="default"/>
        <w:lang w:val="ro-RO" w:eastAsia="en-US" w:bidi="ar-SA"/>
      </w:rPr>
    </w:lvl>
  </w:abstractNum>
  <w:abstractNum w:abstractNumId="38" w15:restartNumberingAfterBreak="0">
    <w:nsid w:val="7531207B"/>
    <w:multiLevelType w:val="hybridMultilevel"/>
    <w:tmpl w:val="98D25430"/>
    <w:lvl w:ilvl="0" w:tplc="108E622A">
      <w:numFmt w:val="bullet"/>
      <w:lvlText w:val="-"/>
      <w:lvlJc w:val="left"/>
      <w:pPr>
        <w:ind w:left="109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72885D0A">
      <w:numFmt w:val="bullet"/>
      <w:lvlText w:val="•"/>
      <w:lvlJc w:val="left"/>
      <w:pPr>
        <w:ind w:left="784" w:hanging="127"/>
      </w:pPr>
      <w:rPr>
        <w:rFonts w:hint="default"/>
        <w:lang w:val="ro-RO" w:eastAsia="en-US" w:bidi="ar-SA"/>
      </w:rPr>
    </w:lvl>
    <w:lvl w:ilvl="2" w:tplc="9D44D2C0">
      <w:numFmt w:val="bullet"/>
      <w:lvlText w:val="•"/>
      <w:lvlJc w:val="left"/>
      <w:pPr>
        <w:ind w:left="1469" w:hanging="127"/>
      </w:pPr>
      <w:rPr>
        <w:rFonts w:hint="default"/>
        <w:lang w:val="ro-RO" w:eastAsia="en-US" w:bidi="ar-SA"/>
      </w:rPr>
    </w:lvl>
    <w:lvl w:ilvl="3" w:tplc="B4E08C1A">
      <w:numFmt w:val="bullet"/>
      <w:lvlText w:val="•"/>
      <w:lvlJc w:val="left"/>
      <w:pPr>
        <w:ind w:left="2153" w:hanging="127"/>
      </w:pPr>
      <w:rPr>
        <w:rFonts w:hint="default"/>
        <w:lang w:val="ro-RO" w:eastAsia="en-US" w:bidi="ar-SA"/>
      </w:rPr>
    </w:lvl>
    <w:lvl w:ilvl="4" w:tplc="5CCA28B6">
      <w:numFmt w:val="bullet"/>
      <w:lvlText w:val="•"/>
      <w:lvlJc w:val="left"/>
      <w:pPr>
        <w:ind w:left="2838" w:hanging="127"/>
      </w:pPr>
      <w:rPr>
        <w:rFonts w:hint="default"/>
        <w:lang w:val="ro-RO" w:eastAsia="en-US" w:bidi="ar-SA"/>
      </w:rPr>
    </w:lvl>
    <w:lvl w:ilvl="5" w:tplc="3BA0BE68">
      <w:numFmt w:val="bullet"/>
      <w:lvlText w:val="•"/>
      <w:lvlJc w:val="left"/>
      <w:pPr>
        <w:ind w:left="3523" w:hanging="127"/>
      </w:pPr>
      <w:rPr>
        <w:rFonts w:hint="default"/>
        <w:lang w:val="ro-RO" w:eastAsia="en-US" w:bidi="ar-SA"/>
      </w:rPr>
    </w:lvl>
    <w:lvl w:ilvl="6" w:tplc="50AAE17E">
      <w:numFmt w:val="bullet"/>
      <w:lvlText w:val="•"/>
      <w:lvlJc w:val="left"/>
      <w:pPr>
        <w:ind w:left="4207" w:hanging="127"/>
      </w:pPr>
      <w:rPr>
        <w:rFonts w:hint="default"/>
        <w:lang w:val="ro-RO" w:eastAsia="en-US" w:bidi="ar-SA"/>
      </w:rPr>
    </w:lvl>
    <w:lvl w:ilvl="7" w:tplc="53C666E0">
      <w:numFmt w:val="bullet"/>
      <w:lvlText w:val="•"/>
      <w:lvlJc w:val="left"/>
      <w:pPr>
        <w:ind w:left="4892" w:hanging="127"/>
      </w:pPr>
      <w:rPr>
        <w:rFonts w:hint="default"/>
        <w:lang w:val="ro-RO" w:eastAsia="en-US" w:bidi="ar-SA"/>
      </w:rPr>
    </w:lvl>
    <w:lvl w:ilvl="8" w:tplc="2E7A5754">
      <w:numFmt w:val="bullet"/>
      <w:lvlText w:val="•"/>
      <w:lvlJc w:val="left"/>
      <w:pPr>
        <w:ind w:left="5576" w:hanging="127"/>
      </w:pPr>
      <w:rPr>
        <w:rFonts w:hint="default"/>
        <w:lang w:val="ro-RO" w:eastAsia="en-US" w:bidi="ar-SA"/>
      </w:rPr>
    </w:lvl>
  </w:abstractNum>
  <w:abstractNum w:abstractNumId="39" w15:restartNumberingAfterBreak="0">
    <w:nsid w:val="75656491"/>
    <w:multiLevelType w:val="hybridMultilevel"/>
    <w:tmpl w:val="C02CCFA8"/>
    <w:lvl w:ilvl="0" w:tplc="F12E3A6A">
      <w:numFmt w:val="bullet"/>
      <w:lvlText w:val="●"/>
      <w:lvlJc w:val="left"/>
      <w:pPr>
        <w:ind w:left="39" w:hanging="21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42D0B336">
      <w:numFmt w:val="bullet"/>
      <w:lvlText w:val="•"/>
      <w:lvlJc w:val="left"/>
      <w:pPr>
        <w:ind w:left="268" w:hanging="211"/>
      </w:pPr>
      <w:rPr>
        <w:rFonts w:hint="default"/>
        <w:lang w:val="ro-RO" w:eastAsia="en-US" w:bidi="ar-SA"/>
      </w:rPr>
    </w:lvl>
    <w:lvl w:ilvl="2" w:tplc="A230B3F6">
      <w:numFmt w:val="bullet"/>
      <w:lvlText w:val="•"/>
      <w:lvlJc w:val="left"/>
      <w:pPr>
        <w:ind w:left="497" w:hanging="211"/>
      </w:pPr>
      <w:rPr>
        <w:rFonts w:hint="default"/>
        <w:lang w:val="ro-RO" w:eastAsia="en-US" w:bidi="ar-SA"/>
      </w:rPr>
    </w:lvl>
    <w:lvl w:ilvl="3" w:tplc="7FAC8212">
      <w:numFmt w:val="bullet"/>
      <w:lvlText w:val="•"/>
      <w:lvlJc w:val="left"/>
      <w:pPr>
        <w:ind w:left="725" w:hanging="211"/>
      </w:pPr>
      <w:rPr>
        <w:rFonts w:hint="default"/>
        <w:lang w:val="ro-RO" w:eastAsia="en-US" w:bidi="ar-SA"/>
      </w:rPr>
    </w:lvl>
    <w:lvl w:ilvl="4" w:tplc="6428CB24">
      <w:numFmt w:val="bullet"/>
      <w:lvlText w:val="•"/>
      <w:lvlJc w:val="left"/>
      <w:pPr>
        <w:ind w:left="954" w:hanging="211"/>
      </w:pPr>
      <w:rPr>
        <w:rFonts w:hint="default"/>
        <w:lang w:val="ro-RO" w:eastAsia="en-US" w:bidi="ar-SA"/>
      </w:rPr>
    </w:lvl>
    <w:lvl w:ilvl="5" w:tplc="DA48B548">
      <w:numFmt w:val="bullet"/>
      <w:lvlText w:val="•"/>
      <w:lvlJc w:val="left"/>
      <w:pPr>
        <w:ind w:left="1183" w:hanging="211"/>
      </w:pPr>
      <w:rPr>
        <w:rFonts w:hint="default"/>
        <w:lang w:val="ro-RO" w:eastAsia="en-US" w:bidi="ar-SA"/>
      </w:rPr>
    </w:lvl>
    <w:lvl w:ilvl="6" w:tplc="0F86D596">
      <w:numFmt w:val="bullet"/>
      <w:lvlText w:val="•"/>
      <w:lvlJc w:val="left"/>
      <w:pPr>
        <w:ind w:left="1411" w:hanging="211"/>
      </w:pPr>
      <w:rPr>
        <w:rFonts w:hint="default"/>
        <w:lang w:val="ro-RO" w:eastAsia="en-US" w:bidi="ar-SA"/>
      </w:rPr>
    </w:lvl>
    <w:lvl w:ilvl="7" w:tplc="629EE1CA">
      <w:numFmt w:val="bullet"/>
      <w:lvlText w:val="•"/>
      <w:lvlJc w:val="left"/>
      <w:pPr>
        <w:ind w:left="1640" w:hanging="211"/>
      </w:pPr>
      <w:rPr>
        <w:rFonts w:hint="default"/>
        <w:lang w:val="ro-RO" w:eastAsia="en-US" w:bidi="ar-SA"/>
      </w:rPr>
    </w:lvl>
    <w:lvl w:ilvl="8" w:tplc="C34E14C0">
      <w:numFmt w:val="bullet"/>
      <w:lvlText w:val="•"/>
      <w:lvlJc w:val="left"/>
      <w:pPr>
        <w:ind w:left="1868" w:hanging="211"/>
      </w:pPr>
      <w:rPr>
        <w:rFonts w:hint="default"/>
        <w:lang w:val="ro-RO" w:eastAsia="en-US" w:bidi="ar-SA"/>
      </w:rPr>
    </w:lvl>
  </w:abstractNum>
  <w:num w:numId="1">
    <w:abstractNumId w:val="4"/>
  </w:num>
  <w:num w:numId="2">
    <w:abstractNumId w:val="11"/>
  </w:num>
  <w:num w:numId="3">
    <w:abstractNumId w:val="38"/>
  </w:num>
  <w:num w:numId="4">
    <w:abstractNumId w:val="21"/>
  </w:num>
  <w:num w:numId="5">
    <w:abstractNumId w:val="9"/>
  </w:num>
  <w:num w:numId="6">
    <w:abstractNumId w:val="18"/>
  </w:num>
  <w:num w:numId="7">
    <w:abstractNumId w:val="7"/>
  </w:num>
  <w:num w:numId="8">
    <w:abstractNumId w:val="3"/>
  </w:num>
  <w:num w:numId="9">
    <w:abstractNumId w:val="37"/>
  </w:num>
  <w:num w:numId="10">
    <w:abstractNumId w:val="22"/>
  </w:num>
  <w:num w:numId="11">
    <w:abstractNumId w:val="5"/>
  </w:num>
  <w:num w:numId="12">
    <w:abstractNumId w:val="8"/>
  </w:num>
  <w:num w:numId="13">
    <w:abstractNumId w:val="26"/>
  </w:num>
  <w:num w:numId="14">
    <w:abstractNumId w:val="0"/>
  </w:num>
  <w:num w:numId="15">
    <w:abstractNumId w:val="31"/>
  </w:num>
  <w:num w:numId="16">
    <w:abstractNumId w:val="29"/>
  </w:num>
  <w:num w:numId="17">
    <w:abstractNumId w:val="30"/>
  </w:num>
  <w:num w:numId="18">
    <w:abstractNumId w:val="23"/>
  </w:num>
  <w:num w:numId="19">
    <w:abstractNumId w:val="10"/>
  </w:num>
  <w:num w:numId="20">
    <w:abstractNumId w:val="39"/>
  </w:num>
  <w:num w:numId="21">
    <w:abstractNumId w:val="13"/>
  </w:num>
  <w:num w:numId="22">
    <w:abstractNumId w:val="6"/>
  </w:num>
  <w:num w:numId="23">
    <w:abstractNumId w:val="27"/>
  </w:num>
  <w:num w:numId="24">
    <w:abstractNumId w:val="20"/>
  </w:num>
  <w:num w:numId="25">
    <w:abstractNumId w:val="19"/>
  </w:num>
  <w:num w:numId="26">
    <w:abstractNumId w:val="14"/>
  </w:num>
  <w:num w:numId="27">
    <w:abstractNumId w:val="32"/>
  </w:num>
  <w:num w:numId="28">
    <w:abstractNumId w:val="25"/>
  </w:num>
  <w:num w:numId="29">
    <w:abstractNumId w:val="2"/>
  </w:num>
  <w:num w:numId="30">
    <w:abstractNumId w:val="36"/>
  </w:num>
  <w:num w:numId="31">
    <w:abstractNumId w:val="34"/>
  </w:num>
  <w:num w:numId="32">
    <w:abstractNumId w:val="35"/>
  </w:num>
  <w:num w:numId="33">
    <w:abstractNumId w:val="12"/>
  </w:num>
  <w:num w:numId="34">
    <w:abstractNumId w:val="1"/>
  </w:num>
  <w:num w:numId="35">
    <w:abstractNumId w:val="16"/>
  </w:num>
  <w:num w:numId="36">
    <w:abstractNumId w:val="33"/>
  </w:num>
  <w:num w:numId="37">
    <w:abstractNumId w:val="28"/>
  </w:num>
  <w:num w:numId="38">
    <w:abstractNumId w:val="17"/>
  </w:num>
  <w:num w:numId="39">
    <w:abstractNumId w:val="15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B1"/>
    <w:rsid w:val="00037E50"/>
    <w:rsid w:val="00144CB2"/>
    <w:rsid w:val="001E693F"/>
    <w:rsid w:val="002578FE"/>
    <w:rsid w:val="00271951"/>
    <w:rsid w:val="002A056C"/>
    <w:rsid w:val="00306813"/>
    <w:rsid w:val="00382E1F"/>
    <w:rsid w:val="003F0B2E"/>
    <w:rsid w:val="00434612"/>
    <w:rsid w:val="006C05B3"/>
    <w:rsid w:val="007B6AB1"/>
    <w:rsid w:val="009B663C"/>
    <w:rsid w:val="00A45163"/>
    <w:rsid w:val="00A51C91"/>
    <w:rsid w:val="00A86629"/>
    <w:rsid w:val="00B76D43"/>
    <w:rsid w:val="00BC44C2"/>
    <w:rsid w:val="00C1049E"/>
    <w:rsid w:val="00C856CD"/>
    <w:rsid w:val="00CD2B51"/>
    <w:rsid w:val="00CE28AA"/>
    <w:rsid w:val="00E97218"/>
    <w:rsid w:val="00EB7C0A"/>
    <w:rsid w:val="00F8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3129"/>
  <w15:docId w15:val="{AE5396A2-F61C-44A0-83B3-E324104D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table" w:styleId="TableGrid">
    <w:name w:val="Table Grid"/>
    <w:basedOn w:val="TableNormal"/>
    <w:uiPriority w:val="59"/>
    <w:rsid w:val="00306813"/>
    <w:pPr>
      <w:widowControl/>
      <w:autoSpaceDE/>
      <w:autoSpaceDN/>
    </w:pPr>
    <w:rPr>
      <w:rFonts w:ascii="Arial" w:hAnsi="Arial" w:cs="Arial"/>
      <w:color w:val="000000" w:themeColor="text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6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1058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tempfligabriella@kolcsey.ro</dc:creator>
  <cp:lastModifiedBy>x y</cp:lastModifiedBy>
  <cp:revision>19</cp:revision>
  <dcterms:created xsi:type="dcterms:W3CDTF">2025-08-27T12:11:00Z</dcterms:created>
  <dcterms:modified xsi:type="dcterms:W3CDTF">2025-08-27T18:47:00Z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2025-08-27T00:00:00Z</vt:filetime>
  </property>
  <property fmtid="{D5CDD505-2E9C-101B-9397-08002B2CF9AE}" pid="5" name="Producer">
    <vt:lpwstr>Microsoft® Word 2013</vt:lpwstr>
  </property>
  <property fmtid="{D5CDD505-2E9C-101B-9397-08002B2CF9AE}" pid="6" name="MTWinEqns">
    <vt:bool>true</vt:bool>
  </property>
</Properties>
</file>